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88874" w14:textId="25212D9F" w:rsidR="00FF23CE" w:rsidRPr="00556B91" w:rsidRDefault="00AD69E5" w:rsidP="00556B91">
      <w:pPr>
        <w:pStyle w:val="Nadpisotzky"/>
      </w:pPr>
      <w:r w:rsidRPr="00556B91">
        <w:t>18. Aristoteles a helenistická filozofie</w:t>
      </w:r>
    </w:p>
    <w:p w14:paraId="1DC0FDC8" w14:textId="431F89A5" w:rsidR="00AD69E5" w:rsidRPr="00556B91" w:rsidRDefault="00AD69E5" w:rsidP="00556B91">
      <w:pPr>
        <w:pStyle w:val="Nadpisyvechny"/>
        <w:rPr>
          <w:sz w:val="24"/>
          <w:szCs w:val="24"/>
        </w:rPr>
      </w:pPr>
      <w:r w:rsidRPr="00556B91">
        <w:rPr>
          <w:sz w:val="24"/>
          <w:szCs w:val="24"/>
        </w:rPr>
        <w:t>Aristoteles</w:t>
      </w:r>
    </w:p>
    <w:p w14:paraId="4D8C14A5" w14:textId="677E89F1" w:rsidR="00AD69E5" w:rsidRPr="00556B91" w:rsidRDefault="00AD69E5" w:rsidP="00AD69E5">
      <w:pPr>
        <w:pStyle w:val="Odstavecseseznamem"/>
        <w:numPr>
          <w:ilvl w:val="0"/>
          <w:numId w:val="3"/>
        </w:numPr>
        <w:jc w:val="both"/>
        <w:rPr>
          <w:i w:val="0"/>
          <w:iCs w:val="0"/>
        </w:rPr>
      </w:pPr>
      <w:r w:rsidRPr="00556B91">
        <w:rPr>
          <w:i w:val="0"/>
          <w:iCs w:val="0"/>
        </w:rPr>
        <w:t>4. století př.n.l.</w:t>
      </w:r>
    </w:p>
    <w:p w14:paraId="1200EABE" w14:textId="77777777" w:rsidR="00AD69E5" w:rsidRPr="00556B91" w:rsidRDefault="00AD69E5" w:rsidP="00AD69E5">
      <w:pPr>
        <w:pStyle w:val="Odstavecseseznamem"/>
        <w:numPr>
          <w:ilvl w:val="0"/>
          <w:numId w:val="3"/>
        </w:numPr>
        <w:jc w:val="both"/>
        <w:rPr>
          <w:i w:val="0"/>
          <w:iCs w:val="0"/>
        </w:rPr>
      </w:pPr>
      <w:r w:rsidRPr="00556B91">
        <w:rPr>
          <w:i w:val="0"/>
          <w:iCs w:val="0"/>
        </w:rPr>
        <w:t xml:space="preserve">Přišel do Athén </w:t>
      </w:r>
      <w:r w:rsidRPr="00556B91">
        <w:rPr>
          <w:i w:val="0"/>
          <w:iCs w:val="0"/>
        </w:rPr>
        <w:sym w:font="Symbol" w:char="F0AE"/>
      </w:r>
      <w:r w:rsidRPr="00556B91">
        <w:rPr>
          <w:i w:val="0"/>
          <w:iCs w:val="0"/>
        </w:rPr>
        <w:t xml:space="preserve"> </w:t>
      </w:r>
      <w:r w:rsidRPr="00556B91">
        <w:rPr>
          <w:b/>
          <w:bCs/>
          <w:i w:val="0"/>
          <w:iCs w:val="0"/>
        </w:rPr>
        <w:t>žák Platónovy Akademie</w:t>
      </w:r>
      <w:r w:rsidRPr="00556B91">
        <w:rPr>
          <w:i w:val="0"/>
          <w:iCs w:val="0"/>
        </w:rPr>
        <w:t xml:space="preserve"> </w:t>
      </w:r>
      <w:r w:rsidRPr="00556B91">
        <w:rPr>
          <w:i w:val="0"/>
          <w:iCs w:val="0"/>
        </w:rPr>
        <w:sym w:font="Symbol" w:char="F0AE"/>
      </w:r>
      <w:r w:rsidRPr="00556B91">
        <w:rPr>
          <w:i w:val="0"/>
          <w:iCs w:val="0"/>
        </w:rPr>
        <w:t xml:space="preserve"> až do Platónovy smrti</w:t>
      </w:r>
    </w:p>
    <w:p w14:paraId="483A249C" w14:textId="77777777" w:rsidR="00AD69E5" w:rsidRPr="00556B91" w:rsidRDefault="00AD69E5" w:rsidP="00AD69E5">
      <w:pPr>
        <w:pStyle w:val="Odstavecseseznamem"/>
        <w:numPr>
          <w:ilvl w:val="0"/>
          <w:numId w:val="3"/>
        </w:numPr>
        <w:jc w:val="both"/>
        <w:rPr>
          <w:b/>
          <w:bCs/>
          <w:i w:val="0"/>
          <w:iCs w:val="0"/>
        </w:rPr>
      </w:pPr>
      <w:r w:rsidRPr="00556B91">
        <w:rPr>
          <w:i w:val="0"/>
          <w:iCs w:val="0"/>
        </w:rPr>
        <w:t xml:space="preserve">Po násilném sjednocení Řecka povolán na dvůr Filipa II. Makedonského </w:t>
      </w:r>
      <w:r w:rsidRPr="00556B91">
        <w:rPr>
          <w:i w:val="0"/>
          <w:iCs w:val="0"/>
        </w:rPr>
        <w:sym w:font="Symbol" w:char="F0AE"/>
      </w:r>
      <w:r w:rsidRPr="00556B91">
        <w:rPr>
          <w:i w:val="0"/>
          <w:iCs w:val="0"/>
        </w:rPr>
        <w:t xml:space="preserve"> </w:t>
      </w:r>
      <w:r w:rsidRPr="00556B91">
        <w:rPr>
          <w:b/>
          <w:bCs/>
          <w:i w:val="0"/>
          <w:iCs w:val="0"/>
        </w:rPr>
        <w:t>výchova Alexandra Makedonského (Velikého)</w:t>
      </w:r>
      <w:r w:rsidRPr="00556B91">
        <w:rPr>
          <w:i w:val="0"/>
          <w:iCs w:val="0"/>
        </w:rPr>
        <w:t xml:space="preserve"> </w:t>
      </w:r>
    </w:p>
    <w:p w14:paraId="799B473D" w14:textId="77777777" w:rsidR="00AD69E5" w:rsidRPr="00556B91" w:rsidRDefault="00AD69E5" w:rsidP="00AD69E5">
      <w:pPr>
        <w:pStyle w:val="Odstavecseseznamem"/>
        <w:numPr>
          <w:ilvl w:val="0"/>
          <w:numId w:val="3"/>
        </w:numPr>
        <w:jc w:val="both"/>
        <w:rPr>
          <w:b/>
          <w:bCs/>
          <w:i w:val="0"/>
          <w:iCs w:val="0"/>
        </w:rPr>
      </w:pPr>
      <w:r w:rsidRPr="00556B91">
        <w:rPr>
          <w:i w:val="0"/>
          <w:iCs w:val="0"/>
        </w:rPr>
        <w:t xml:space="preserve">Vrací se do Athén: vlastní </w:t>
      </w:r>
      <w:r w:rsidRPr="00556B91">
        <w:rPr>
          <w:b/>
          <w:bCs/>
          <w:i w:val="0"/>
          <w:iCs w:val="0"/>
        </w:rPr>
        <w:t>Peripatetickou školu</w:t>
      </w:r>
      <w:r w:rsidRPr="00556B91">
        <w:rPr>
          <w:i w:val="0"/>
          <w:iCs w:val="0"/>
        </w:rPr>
        <w:t xml:space="preserve"> </w:t>
      </w:r>
      <w:r w:rsidRPr="00556B91">
        <w:rPr>
          <w:i w:val="0"/>
          <w:iCs w:val="0"/>
        </w:rPr>
        <w:sym w:font="Symbol" w:char="F0AE"/>
      </w:r>
      <w:r w:rsidRPr="00556B91">
        <w:rPr>
          <w:i w:val="0"/>
          <w:iCs w:val="0"/>
        </w:rPr>
        <w:t xml:space="preserve"> </w:t>
      </w:r>
      <w:proofErr w:type="spellStart"/>
      <w:r w:rsidRPr="00556B91">
        <w:rPr>
          <w:rStyle w:val="normalnvoleChar"/>
          <w:i w:val="0"/>
          <w:iCs w:val="0"/>
        </w:rPr>
        <w:t>Lykeion</w:t>
      </w:r>
      <w:proofErr w:type="spellEnd"/>
      <w:r w:rsidRPr="00556B91">
        <w:rPr>
          <w:rStyle w:val="normalnvoleChar"/>
          <w:i w:val="0"/>
          <w:iCs w:val="0"/>
        </w:rPr>
        <w:t xml:space="preserve"> </w:t>
      </w:r>
      <w:r w:rsidRPr="00556B91">
        <w:rPr>
          <w:rStyle w:val="normalnvoleChar"/>
          <w:i w:val="0"/>
          <w:iCs w:val="0"/>
        </w:rPr>
        <w:sym w:font="Symbol" w:char="F0AE"/>
      </w:r>
      <w:r w:rsidRPr="00556B91">
        <w:rPr>
          <w:i w:val="0"/>
          <w:iCs w:val="0"/>
        </w:rPr>
        <w:t xml:space="preserve"> Lyceum</w:t>
      </w:r>
    </w:p>
    <w:p w14:paraId="5508F5CE" w14:textId="440A9ED0" w:rsidR="00AD69E5" w:rsidRPr="00556B91" w:rsidRDefault="00AD69E5" w:rsidP="00AD69E5">
      <w:pPr>
        <w:pStyle w:val="Odstavecseseznamem"/>
        <w:numPr>
          <w:ilvl w:val="1"/>
          <w:numId w:val="3"/>
        </w:numPr>
        <w:ind w:left="1418"/>
        <w:jc w:val="both"/>
        <w:rPr>
          <w:b/>
          <w:bCs/>
          <w:i w:val="0"/>
          <w:iCs w:val="0"/>
        </w:rPr>
      </w:pPr>
      <w:proofErr w:type="spellStart"/>
      <w:r w:rsidRPr="00556B91">
        <w:rPr>
          <w:i w:val="0"/>
          <w:iCs w:val="0"/>
        </w:rPr>
        <w:t>Peripatos</w:t>
      </w:r>
      <w:proofErr w:type="spellEnd"/>
      <w:r w:rsidRPr="00556B91">
        <w:rPr>
          <w:i w:val="0"/>
          <w:iCs w:val="0"/>
        </w:rPr>
        <w:t xml:space="preserve"> = procházka</w:t>
      </w:r>
    </w:p>
    <w:p w14:paraId="53CAC969" w14:textId="77777777" w:rsidR="00AD69E5" w:rsidRPr="00556B91" w:rsidRDefault="00AD69E5" w:rsidP="00AD69E5">
      <w:pPr>
        <w:pStyle w:val="Odstavecseseznamem"/>
        <w:numPr>
          <w:ilvl w:val="0"/>
          <w:numId w:val="3"/>
        </w:numPr>
        <w:jc w:val="both"/>
        <w:rPr>
          <w:b/>
          <w:bCs/>
          <w:i w:val="0"/>
          <w:iCs w:val="0"/>
        </w:rPr>
      </w:pPr>
      <w:r w:rsidRPr="00556B91">
        <w:rPr>
          <w:i w:val="0"/>
          <w:iCs w:val="0"/>
        </w:rPr>
        <w:t>Soukromá knihovna, přírodovědecká sbírka rostlin a živočichů, sbírky státních ústav</w:t>
      </w:r>
    </w:p>
    <w:p w14:paraId="259D985D" w14:textId="77777777" w:rsidR="00AD69E5" w:rsidRPr="00556B91" w:rsidRDefault="00AD69E5" w:rsidP="00AD69E5">
      <w:pPr>
        <w:pStyle w:val="Odstavecseseznamem"/>
        <w:numPr>
          <w:ilvl w:val="1"/>
          <w:numId w:val="3"/>
        </w:numPr>
        <w:ind w:left="1418"/>
        <w:jc w:val="both"/>
        <w:rPr>
          <w:b/>
          <w:bCs/>
          <w:i w:val="0"/>
          <w:iCs w:val="0"/>
        </w:rPr>
      </w:pPr>
      <w:r w:rsidRPr="00556B91">
        <w:rPr>
          <w:i w:val="0"/>
          <w:iCs w:val="0"/>
        </w:rPr>
        <w:t>Vzorky získává od Alexandra Velikého</w:t>
      </w:r>
    </w:p>
    <w:p w14:paraId="29EAEBBF" w14:textId="77777777" w:rsidR="00AD69E5" w:rsidRPr="00556B91" w:rsidRDefault="00AD69E5" w:rsidP="00AD69E5">
      <w:pPr>
        <w:pStyle w:val="Odstavecseseznamem"/>
        <w:numPr>
          <w:ilvl w:val="0"/>
          <w:numId w:val="3"/>
        </w:numPr>
        <w:jc w:val="both"/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>Politické nesnáze</w:t>
      </w:r>
      <w:r w:rsidRPr="00556B91">
        <w:rPr>
          <w:i w:val="0"/>
          <w:iCs w:val="0"/>
        </w:rPr>
        <w:t xml:space="preserve"> (Alexandrova vláda bere svobodu </w:t>
      </w:r>
      <w:r w:rsidRPr="00556B91">
        <w:rPr>
          <w:i w:val="0"/>
          <w:iCs w:val="0"/>
        </w:rPr>
        <w:sym w:font="Symbol" w:char="F0AE"/>
      </w:r>
      <w:r w:rsidRPr="00556B91">
        <w:rPr>
          <w:i w:val="0"/>
          <w:iCs w:val="0"/>
        </w:rPr>
        <w:t xml:space="preserve"> podporuje ho) </w:t>
      </w:r>
      <w:r w:rsidRPr="00556B91">
        <w:rPr>
          <w:i w:val="0"/>
          <w:iCs w:val="0"/>
        </w:rPr>
        <w:sym w:font="Symbol" w:char="F0AE"/>
      </w:r>
      <w:r w:rsidRPr="00556B91">
        <w:rPr>
          <w:i w:val="0"/>
          <w:iCs w:val="0"/>
        </w:rPr>
        <w:t xml:space="preserve"> obžalován </w:t>
      </w:r>
      <w:r w:rsidRPr="00556B91">
        <w:rPr>
          <w:i w:val="0"/>
          <w:iCs w:val="0"/>
        </w:rPr>
        <w:sym w:font="Symbol" w:char="F0AE"/>
      </w:r>
      <w:r w:rsidRPr="00556B91">
        <w:rPr>
          <w:i w:val="0"/>
          <w:iCs w:val="0"/>
        </w:rPr>
        <w:t xml:space="preserve"> utíká ze země a umírá</w:t>
      </w:r>
    </w:p>
    <w:p w14:paraId="3462CE90" w14:textId="77777777" w:rsidR="00AD69E5" w:rsidRPr="00556B91" w:rsidRDefault="00AD69E5" w:rsidP="00AD69E5">
      <w:pPr>
        <w:pStyle w:val="Odstavecseseznamem"/>
        <w:numPr>
          <w:ilvl w:val="0"/>
          <w:numId w:val="3"/>
        </w:numPr>
        <w:jc w:val="both"/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>Dílo:</w:t>
      </w:r>
    </w:p>
    <w:p w14:paraId="4D9B2B6D" w14:textId="77777777" w:rsidR="00AD69E5" w:rsidRPr="00556B91" w:rsidRDefault="00AD69E5" w:rsidP="00AD69E5">
      <w:pPr>
        <w:pStyle w:val="Odstavecseseznamem"/>
        <w:numPr>
          <w:ilvl w:val="1"/>
          <w:numId w:val="3"/>
        </w:numPr>
        <w:ind w:left="1418"/>
        <w:jc w:val="both"/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Rozdělení filozofie: </w:t>
      </w:r>
    </w:p>
    <w:p w14:paraId="54DDC884" w14:textId="77777777" w:rsidR="00AD69E5" w:rsidRPr="00556B91" w:rsidRDefault="00AD69E5" w:rsidP="00AD69E5">
      <w:pPr>
        <w:pStyle w:val="Odstavecseseznamem"/>
        <w:numPr>
          <w:ilvl w:val="2"/>
          <w:numId w:val="3"/>
        </w:numPr>
        <w:jc w:val="both"/>
        <w:rPr>
          <w:b/>
          <w:bCs/>
          <w:i w:val="0"/>
          <w:iCs w:val="0"/>
        </w:rPr>
      </w:pPr>
      <w:r w:rsidRPr="00556B91">
        <w:rPr>
          <w:i w:val="0"/>
          <w:iCs w:val="0"/>
        </w:rPr>
        <w:t>teoretická (matematika, fyzika, filozofie)</w:t>
      </w:r>
    </w:p>
    <w:p w14:paraId="5B625A93" w14:textId="77777777" w:rsidR="00AD69E5" w:rsidRPr="00556B91" w:rsidRDefault="00AD69E5" w:rsidP="00AD69E5">
      <w:pPr>
        <w:pStyle w:val="Odstavecseseznamem"/>
        <w:numPr>
          <w:ilvl w:val="2"/>
          <w:numId w:val="3"/>
        </w:numPr>
        <w:jc w:val="both"/>
        <w:rPr>
          <w:b/>
          <w:bCs/>
          <w:i w:val="0"/>
          <w:iCs w:val="0"/>
        </w:rPr>
      </w:pPr>
      <w:r w:rsidRPr="00556B91">
        <w:rPr>
          <w:i w:val="0"/>
          <w:iCs w:val="0"/>
        </w:rPr>
        <w:t>Praktická (politika, rétorika)</w:t>
      </w:r>
    </w:p>
    <w:p w14:paraId="6739A572" w14:textId="77777777" w:rsidR="00AD69E5" w:rsidRPr="00556B91" w:rsidRDefault="00AD69E5" w:rsidP="00AD69E5">
      <w:pPr>
        <w:pStyle w:val="Odstavecseseznamem"/>
        <w:numPr>
          <w:ilvl w:val="2"/>
          <w:numId w:val="3"/>
        </w:numPr>
        <w:jc w:val="both"/>
        <w:rPr>
          <w:b/>
          <w:bCs/>
          <w:i w:val="0"/>
          <w:iCs w:val="0"/>
        </w:rPr>
      </w:pPr>
      <w:r w:rsidRPr="00556B91">
        <w:rPr>
          <w:i w:val="0"/>
          <w:iCs w:val="0"/>
        </w:rPr>
        <w:t>Poetická (umění, estetika</w:t>
      </w:r>
      <w:r w:rsidRPr="00556B91">
        <w:rPr>
          <w:b/>
          <w:bCs/>
          <w:i w:val="0"/>
          <w:iCs w:val="0"/>
        </w:rPr>
        <w:t xml:space="preserve"> </w:t>
      </w:r>
    </w:p>
    <w:p w14:paraId="298D03C5" w14:textId="77777777" w:rsidR="00AD69E5" w:rsidRPr="00556B91" w:rsidRDefault="00AD69E5" w:rsidP="00AD69E5">
      <w:pPr>
        <w:pStyle w:val="Odstavecseseznamem"/>
        <w:numPr>
          <w:ilvl w:val="1"/>
          <w:numId w:val="3"/>
        </w:numPr>
        <w:ind w:left="1418"/>
        <w:jc w:val="both"/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Existence dvou světů: </w:t>
      </w:r>
      <w:r w:rsidRPr="00556B91">
        <w:rPr>
          <w:i w:val="0"/>
          <w:iCs w:val="0"/>
        </w:rPr>
        <w:t xml:space="preserve">každý se skládá </w:t>
      </w:r>
    </w:p>
    <w:p w14:paraId="21D671FD" w14:textId="77777777" w:rsidR="00AD69E5" w:rsidRPr="00556B91" w:rsidRDefault="00AD69E5" w:rsidP="00AD69E5">
      <w:pPr>
        <w:pStyle w:val="Odstavecseseznamem"/>
        <w:numPr>
          <w:ilvl w:val="2"/>
          <w:numId w:val="3"/>
        </w:numPr>
        <w:jc w:val="both"/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>Éterický</w:t>
      </w:r>
    </w:p>
    <w:p w14:paraId="3ADFAD15" w14:textId="77777777" w:rsidR="00AD69E5" w:rsidRPr="00556B91" w:rsidRDefault="00AD69E5" w:rsidP="00AD69E5">
      <w:pPr>
        <w:pStyle w:val="Odstavecseseznamem"/>
        <w:numPr>
          <w:ilvl w:val="2"/>
          <w:numId w:val="3"/>
        </w:numPr>
        <w:jc w:val="both"/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>Pozemský</w:t>
      </w:r>
    </w:p>
    <w:p w14:paraId="31FFE4FB" w14:textId="77777777" w:rsidR="00AD69E5" w:rsidRPr="00556B91" w:rsidRDefault="00AD69E5" w:rsidP="00AD69E5">
      <w:pPr>
        <w:pStyle w:val="Odstavecseseznamem"/>
        <w:numPr>
          <w:ilvl w:val="2"/>
          <w:numId w:val="3"/>
        </w:numPr>
        <w:jc w:val="both"/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= Aristotelovské pojetí vesmíru </w:t>
      </w:r>
    </w:p>
    <w:p w14:paraId="41004FAB" w14:textId="77777777" w:rsidR="00AD69E5" w:rsidRPr="00556B91" w:rsidRDefault="00AD69E5" w:rsidP="00AD69E5">
      <w:pPr>
        <w:pStyle w:val="Odstavecseseznamem"/>
        <w:numPr>
          <w:ilvl w:val="1"/>
          <w:numId w:val="3"/>
        </w:numPr>
        <w:ind w:left="1418"/>
        <w:jc w:val="both"/>
        <w:rPr>
          <w:b/>
          <w:bCs/>
          <w:i w:val="0"/>
          <w:iCs w:val="0"/>
        </w:rPr>
      </w:pPr>
      <w:r w:rsidRPr="00556B91">
        <w:rPr>
          <w:i w:val="0"/>
          <w:iCs w:val="0"/>
        </w:rPr>
        <w:t xml:space="preserve">Mechanika, pohyb, akustika, optika </w:t>
      </w:r>
      <w:r w:rsidRPr="00556B91">
        <w:rPr>
          <w:i w:val="0"/>
          <w:iCs w:val="0"/>
        </w:rPr>
        <w:sym w:font="Symbol" w:char="F0AE"/>
      </w:r>
      <w:r w:rsidRPr="00556B91">
        <w:rPr>
          <w:i w:val="0"/>
          <w:iCs w:val="0"/>
        </w:rPr>
        <w:t xml:space="preserve"> všestranný </w:t>
      </w:r>
    </w:p>
    <w:p w14:paraId="43FD2ED5" w14:textId="77777777" w:rsidR="00AD69E5" w:rsidRPr="00556B91" w:rsidRDefault="00AD69E5" w:rsidP="00AD69E5">
      <w:pPr>
        <w:pStyle w:val="Odstavecseseznamem"/>
        <w:numPr>
          <w:ilvl w:val="1"/>
          <w:numId w:val="3"/>
        </w:numPr>
        <w:ind w:left="1418"/>
        <w:jc w:val="both"/>
        <w:rPr>
          <w:b/>
          <w:bCs/>
          <w:i w:val="0"/>
          <w:iCs w:val="0"/>
        </w:rPr>
      </w:pPr>
      <w:r w:rsidRPr="00556B91">
        <w:rPr>
          <w:i w:val="0"/>
          <w:iCs w:val="0"/>
        </w:rPr>
        <w:t>Ideální tvar: kružnice</w:t>
      </w:r>
    </w:p>
    <w:p w14:paraId="4038CF4A" w14:textId="77777777" w:rsidR="00AD69E5" w:rsidRPr="00556B91" w:rsidRDefault="00AD69E5" w:rsidP="00AD69E5">
      <w:pPr>
        <w:pStyle w:val="Odstavecseseznamem"/>
        <w:numPr>
          <w:ilvl w:val="1"/>
          <w:numId w:val="3"/>
        </w:numPr>
        <w:ind w:left="1418"/>
        <w:jc w:val="both"/>
        <w:rPr>
          <w:b/>
          <w:bCs/>
          <w:i w:val="0"/>
          <w:iCs w:val="0"/>
        </w:rPr>
      </w:pPr>
      <w:r w:rsidRPr="00556B91">
        <w:rPr>
          <w:i w:val="0"/>
          <w:iCs w:val="0"/>
        </w:rPr>
        <w:t xml:space="preserve">Část spisů určena i pro širší veřejnost </w:t>
      </w:r>
    </w:p>
    <w:p w14:paraId="5E752179" w14:textId="77777777" w:rsidR="00AD69E5" w:rsidRPr="00556B91" w:rsidRDefault="00AD69E5" w:rsidP="00AD69E5">
      <w:pPr>
        <w:pStyle w:val="Odstavecseseznamem"/>
        <w:numPr>
          <w:ilvl w:val="2"/>
          <w:numId w:val="3"/>
        </w:numPr>
        <w:jc w:val="both"/>
        <w:rPr>
          <w:b/>
          <w:bCs/>
          <w:i w:val="0"/>
          <w:iCs w:val="0"/>
        </w:rPr>
      </w:pPr>
      <w:r w:rsidRPr="00556B91">
        <w:rPr>
          <w:i w:val="0"/>
          <w:iCs w:val="0"/>
        </w:rPr>
        <w:t>Zachována pouze část</w:t>
      </w:r>
    </w:p>
    <w:p w14:paraId="4E9205C2" w14:textId="77777777" w:rsidR="00AD69E5" w:rsidRPr="00556B91" w:rsidRDefault="00AD69E5" w:rsidP="00AD69E5">
      <w:pPr>
        <w:pStyle w:val="Odstavecseseznamem"/>
        <w:numPr>
          <w:ilvl w:val="2"/>
          <w:numId w:val="3"/>
        </w:numPr>
        <w:jc w:val="both"/>
        <w:rPr>
          <w:b/>
          <w:bCs/>
          <w:i w:val="0"/>
          <w:iCs w:val="0"/>
        </w:rPr>
      </w:pPr>
      <w:r w:rsidRPr="00556B91">
        <w:rPr>
          <w:i w:val="0"/>
          <w:iCs w:val="0"/>
        </w:rPr>
        <w:t xml:space="preserve">Nepodařilo se je chronologicky seřadit </w:t>
      </w:r>
      <w:r w:rsidRPr="00556B91">
        <w:rPr>
          <w:i w:val="0"/>
          <w:iCs w:val="0"/>
        </w:rPr>
        <w:sym w:font="Symbol" w:char="F0AE"/>
      </w:r>
      <w:r w:rsidRPr="00556B91">
        <w:rPr>
          <w:i w:val="0"/>
          <w:iCs w:val="0"/>
        </w:rPr>
        <w:t xml:space="preserve"> uměle seřazeny podle tématu</w:t>
      </w:r>
    </w:p>
    <w:p w14:paraId="52F3C568" w14:textId="77777777" w:rsidR="00AD69E5" w:rsidRPr="00556B91" w:rsidRDefault="00AD69E5" w:rsidP="00AD69E5">
      <w:pPr>
        <w:pStyle w:val="Odstavecseseznamem"/>
        <w:numPr>
          <w:ilvl w:val="2"/>
          <w:numId w:val="3"/>
        </w:numPr>
        <w:jc w:val="both"/>
        <w:rPr>
          <w:rStyle w:val="Zdraznn"/>
          <w:rFonts w:asciiTheme="minorHAnsi" w:eastAsiaTheme="minorEastAsia" w:hAnsiTheme="minorHAnsi" w:cstheme="minorBidi"/>
          <w:color w:val="auto"/>
          <w:bdr w:val="none" w:sz="0" w:space="0" w:color="auto"/>
          <w:shd w:val="clear" w:color="auto" w:fill="auto"/>
        </w:rPr>
      </w:pPr>
      <w:r w:rsidRPr="00556B91">
        <w:rPr>
          <w:b/>
          <w:bCs/>
          <w:i w:val="0"/>
          <w:iCs w:val="0"/>
        </w:rPr>
        <w:t xml:space="preserve">Spisy o logice: </w:t>
      </w:r>
      <w:r w:rsidRPr="00556B91">
        <w:rPr>
          <w:i w:val="0"/>
          <w:iCs w:val="0"/>
        </w:rPr>
        <w:t xml:space="preserve">kategorie, analytiky, topiky </w:t>
      </w:r>
      <w:r w:rsidRPr="00556B91">
        <w:rPr>
          <w:i w:val="0"/>
          <w:iCs w:val="0"/>
        </w:rPr>
        <w:sym w:font="Symbol" w:char="F0AE"/>
      </w:r>
      <w:r w:rsidRPr="00556B91">
        <w:rPr>
          <w:i w:val="0"/>
          <w:iCs w:val="0"/>
        </w:rPr>
        <w:t xml:space="preserve"> shrnuty pod názvem</w:t>
      </w:r>
      <w:r w:rsidRPr="00556B91">
        <w:rPr>
          <w:rStyle w:val="normalnvoleChar"/>
          <w:i w:val="0"/>
          <w:iCs w:val="0"/>
        </w:rPr>
        <w:t xml:space="preserve"> Organon</w:t>
      </w:r>
      <w:r w:rsidRPr="00556B91">
        <w:rPr>
          <w:rStyle w:val="Zdraznn"/>
          <w:color w:val="auto"/>
        </w:rPr>
        <w:t xml:space="preserve"> </w:t>
      </w:r>
    </w:p>
    <w:p w14:paraId="6CE91021" w14:textId="77777777" w:rsidR="00AD69E5" w:rsidRPr="00556B91" w:rsidRDefault="00AD69E5" w:rsidP="00AD69E5">
      <w:pPr>
        <w:pStyle w:val="Odstavecseseznamem"/>
        <w:numPr>
          <w:ilvl w:val="2"/>
          <w:numId w:val="3"/>
        </w:numPr>
        <w:jc w:val="both"/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Spisy přírodovědné: </w:t>
      </w:r>
    </w:p>
    <w:p w14:paraId="441CAAAA" w14:textId="77777777" w:rsidR="00AD69E5" w:rsidRPr="00556B91" w:rsidRDefault="00AD69E5" w:rsidP="00AD69E5">
      <w:pPr>
        <w:pStyle w:val="Odstavecseseznamem"/>
        <w:numPr>
          <w:ilvl w:val="2"/>
          <w:numId w:val="3"/>
        </w:numPr>
        <w:jc w:val="both"/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>Spisy metafyzické</w:t>
      </w:r>
    </w:p>
    <w:p w14:paraId="1ACC0C29" w14:textId="77777777" w:rsidR="00AD69E5" w:rsidRPr="00556B91" w:rsidRDefault="00AD69E5" w:rsidP="00AD69E5">
      <w:pPr>
        <w:pStyle w:val="Odstavecseseznamem"/>
        <w:numPr>
          <w:ilvl w:val="2"/>
          <w:numId w:val="3"/>
        </w:numPr>
        <w:jc w:val="both"/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>Spisy etické</w:t>
      </w:r>
    </w:p>
    <w:p w14:paraId="20FB308D" w14:textId="77777777" w:rsidR="00AD69E5" w:rsidRPr="00556B91" w:rsidRDefault="00AD69E5" w:rsidP="00AD69E5">
      <w:pPr>
        <w:pStyle w:val="Odstavecseseznamem"/>
        <w:numPr>
          <w:ilvl w:val="2"/>
          <w:numId w:val="3"/>
        </w:numPr>
        <w:jc w:val="both"/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>Spisy politické</w:t>
      </w:r>
    </w:p>
    <w:p w14:paraId="5F8258C7" w14:textId="77777777" w:rsidR="00AD69E5" w:rsidRPr="00556B91" w:rsidRDefault="00AD69E5" w:rsidP="00AD69E5">
      <w:pPr>
        <w:pStyle w:val="Odstavecseseznamem"/>
        <w:numPr>
          <w:ilvl w:val="2"/>
          <w:numId w:val="3"/>
        </w:numPr>
        <w:jc w:val="both"/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>Spisy o literatuře a rétorice</w:t>
      </w:r>
    </w:p>
    <w:p w14:paraId="2694B60B" w14:textId="77777777" w:rsidR="00AD69E5" w:rsidRPr="00556B91" w:rsidRDefault="00AD69E5" w:rsidP="00AD69E5">
      <w:pPr>
        <w:pStyle w:val="Odstavecseseznamem"/>
        <w:numPr>
          <w:ilvl w:val="1"/>
          <w:numId w:val="3"/>
        </w:numPr>
        <w:ind w:left="1418"/>
        <w:jc w:val="both"/>
        <w:rPr>
          <w:b/>
          <w:bCs/>
          <w:i w:val="0"/>
          <w:iCs w:val="0"/>
        </w:rPr>
      </w:pPr>
      <w:r w:rsidRPr="00556B91">
        <w:rPr>
          <w:i w:val="0"/>
          <w:iCs w:val="0"/>
        </w:rPr>
        <w:t>Je pro cenzuru = bude šířen ideál</w:t>
      </w:r>
    </w:p>
    <w:p w14:paraId="32187F1E" w14:textId="77777777" w:rsidR="00AD69E5" w:rsidRPr="00556B91" w:rsidRDefault="00AD69E5" w:rsidP="00AD69E5">
      <w:pPr>
        <w:pStyle w:val="Odstavecseseznamem"/>
        <w:numPr>
          <w:ilvl w:val="0"/>
          <w:numId w:val="3"/>
        </w:numPr>
        <w:jc w:val="both"/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Logika </w:t>
      </w:r>
    </w:p>
    <w:p w14:paraId="70D1616F" w14:textId="77777777" w:rsidR="00AD69E5" w:rsidRPr="00556B91" w:rsidRDefault="00AD69E5" w:rsidP="00AD69E5">
      <w:pPr>
        <w:pStyle w:val="Odstavecseseznamem"/>
        <w:numPr>
          <w:ilvl w:val="1"/>
          <w:numId w:val="3"/>
        </w:numPr>
        <w:ind w:left="1418"/>
        <w:jc w:val="both"/>
        <w:rPr>
          <w:b/>
          <w:bCs/>
          <w:i w:val="0"/>
          <w:iCs w:val="0"/>
        </w:rPr>
      </w:pPr>
      <w:r w:rsidRPr="00556B91">
        <w:rPr>
          <w:i w:val="0"/>
          <w:iCs w:val="0"/>
        </w:rPr>
        <w:t>Zakládá logiku jako vědu</w:t>
      </w:r>
    </w:p>
    <w:p w14:paraId="2B93E0BA" w14:textId="77777777" w:rsidR="00AD69E5" w:rsidRPr="00556B91" w:rsidRDefault="00AD69E5" w:rsidP="00AD69E5">
      <w:pPr>
        <w:pStyle w:val="Odstavecseseznamem"/>
        <w:numPr>
          <w:ilvl w:val="1"/>
          <w:numId w:val="3"/>
        </w:numPr>
        <w:ind w:left="1418"/>
        <w:jc w:val="both"/>
        <w:rPr>
          <w:b/>
          <w:bCs/>
          <w:i w:val="0"/>
          <w:iCs w:val="0"/>
        </w:rPr>
      </w:pPr>
      <w:r w:rsidRPr="00556B91">
        <w:rPr>
          <w:rStyle w:val="normalnvoleChar"/>
          <w:b/>
          <w:bCs/>
          <w:i w:val="0"/>
          <w:iCs w:val="0"/>
        </w:rPr>
        <w:t xml:space="preserve">Logos </w:t>
      </w:r>
      <w:r w:rsidRPr="00556B91">
        <w:rPr>
          <w:i w:val="0"/>
          <w:iCs w:val="0"/>
        </w:rPr>
        <w:t>= řeč, slovo, význam, rozum, zákon</w:t>
      </w:r>
    </w:p>
    <w:p w14:paraId="63210DB8" w14:textId="667B6D7F" w:rsidR="00AD69E5" w:rsidRPr="00556B91" w:rsidRDefault="00AD69E5" w:rsidP="00AD69E5">
      <w:pPr>
        <w:pStyle w:val="Odstavecseseznamem"/>
        <w:numPr>
          <w:ilvl w:val="1"/>
          <w:numId w:val="3"/>
        </w:numPr>
        <w:ind w:left="1418"/>
        <w:jc w:val="both"/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= nauka o správném myšlení, o formách a metodách správného myšlení (ne obsahu) </w:t>
      </w:r>
    </w:p>
    <w:p w14:paraId="6A027E5F" w14:textId="7BBA3E0B" w:rsidR="00AD69E5" w:rsidRPr="00556B91" w:rsidRDefault="00AD69E5" w:rsidP="00AD69E5">
      <w:pPr>
        <w:pStyle w:val="Odstavecseseznamem"/>
        <w:numPr>
          <w:ilvl w:val="0"/>
          <w:numId w:val="3"/>
        </w:numPr>
        <w:jc w:val="both"/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Antropologie </w:t>
      </w:r>
      <w:r w:rsidRPr="00556B91">
        <w:rPr>
          <w:i w:val="0"/>
          <w:iCs w:val="0"/>
        </w:rPr>
        <w:t>= věda o člověku</w:t>
      </w:r>
    </w:p>
    <w:p w14:paraId="7CB6E304" w14:textId="77777777" w:rsidR="00AD69E5" w:rsidRPr="00556B91" w:rsidRDefault="00AD69E5" w:rsidP="00AD69E5">
      <w:pPr>
        <w:pStyle w:val="Odstavecseseznamem"/>
        <w:numPr>
          <w:ilvl w:val="1"/>
          <w:numId w:val="3"/>
        </w:numPr>
        <w:ind w:left="1418"/>
        <w:jc w:val="both"/>
        <w:rPr>
          <w:b/>
          <w:bCs/>
          <w:i w:val="0"/>
          <w:iCs w:val="0"/>
        </w:rPr>
      </w:pPr>
      <w:r w:rsidRPr="00556B91">
        <w:rPr>
          <w:i w:val="0"/>
          <w:iCs w:val="0"/>
        </w:rPr>
        <w:t>Řadí se k ostatním živým bytostem (díky tělesným funkcím a duševním činnostem)</w:t>
      </w:r>
    </w:p>
    <w:p w14:paraId="0F300EDC" w14:textId="77777777" w:rsidR="00AD69E5" w:rsidRPr="00556B91" w:rsidRDefault="00AD69E5" w:rsidP="00AD69E5">
      <w:pPr>
        <w:pStyle w:val="Odstavecseseznamem"/>
        <w:numPr>
          <w:ilvl w:val="1"/>
          <w:numId w:val="3"/>
        </w:numPr>
        <w:ind w:left="1418"/>
        <w:jc w:val="both"/>
        <w:rPr>
          <w:b/>
          <w:bCs/>
          <w:i w:val="0"/>
          <w:iCs w:val="0"/>
        </w:rPr>
      </w:pPr>
      <w:r w:rsidRPr="00556B91">
        <w:rPr>
          <w:i w:val="0"/>
          <w:iCs w:val="0"/>
        </w:rPr>
        <w:t>Společný smysl</w:t>
      </w:r>
    </w:p>
    <w:p w14:paraId="41B6D1E2" w14:textId="77777777" w:rsidR="00AD69E5" w:rsidRPr="00556B91" w:rsidRDefault="00AD69E5" w:rsidP="00AD69E5">
      <w:pPr>
        <w:pStyle w:val="Odstavecseseznamem"/>
        <w:numPr>
          <w:ilvl w:val="1"/>
          <w:numId w:val="3"/>
        </w:numPr>
        <w:ind w:left="1418"/>
        <w:jc w:val="both"/>
        <w:rPr>
          <w:b/>
          <w:bCs/>
          <w:i w:val="0"/>
          <w:iCs w:val="0"/>
        </w:rPr>
      </w:pPr>
      <w:r w:rsidRPr="00556B91">
        <w:rPr>
          <w:i w:val="0"/>
          <w:iCs w:val="0"/>
        </w:rPr>
        <w:t>Jednotlivé smysli nás informují pouze o tom, k čemu jsou určeny</w:t>
      </w:r>
    </w:p>
    <w:p w14:paraId="1D9E9B47" w14:textId="1A2D6AAB" w:rsidR="00AD69E5" w:rsidRPr="00556B91" w:rsidRDefault="00AD69E5" w:rsidP="00AD69E5">
      <w:pPr>
        <w:pStyle w:val="Odstavecseseznamem"/>
        <w:numPr>
          <w:ilvl w:val="1"/>
          <w:numId w:val="3"/>
        </w:numPr>
        <w:ind w:left="1418"/>
        <w:jc w:val="both"/>
        <w:rPr>
          <w:b/>
          <w:bCs/>
          <w:i w:val="0"/>
          <w:iCs w:val="0"/>
        </w:rPr>
      </w:pPr>
      <w:r w:rsidRPr="00556B91">
        <w:rPr>
          <w:i w:val="0"/>
          <w:iCs w:val="0"/>
        </w:rPr>
        <w:t xml:space="preserve">Chyby v poznání vznikají v rozumu </w:t>
      </w:r>
    </w:p>
    <w:p w14:paraId="68B7B3E7" w14:textId="77777777" w:rsidR="00AD69E5" w:rsidRPr="00556B91" w:rsidRDefault="00AD69E5" w:rsidP="00AD69E5">
      <w:pPr>
        <w:pStyle w:val="Odstavecseseznamem"/>
        <w:numPr>
          <w:ilvl w:val="0"/>
          <w:numId w:val="3"/>
        </w:numPr>
        <w:jc w:val="both"/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>Etika</w:t>
      </w:r>
    </w:p>
    <w:p w14:paraId="6A7D9F33" w14:textId="77777777" w:rsidR="00AD69E5" w:rsidRPr="00556B91" w:rsidRDefault="00AD69E5" w:rsidP="00AD69E5">
      <w:pPr>
        <w:pStyle w:val="Odstavecseseznamem"/>
        <w:numPr>
          <w:ilvl w:val="1"/>
          <w:numId w:val="3"/>
        </w:numPr>
        <w:ind w:left="1418"/>
        <w:jc w:val="both"/>
        <w:rPr>
          <w:b/>
          <w:bCs/>
          <w:i w:val="0"/>
          <w:iCs w:val="0"/>
        </w:rPr>
      </w:pPr>
      <w:r w:rsidRPr="00556B91">
        <w:rPr>
          <w:i w:val="0"/>
          <w:iCs w:val="0"/>
        </w:rPr>
        <w:t>Zabývá se zdatností/ctností</w:t>
      </w:r>
    </w:p>
    <w:p w14:paraId="70515226" w14:textId="77777777" w:rsidR="00AD69E5" w:rsidRPr="00556B91" w:rsidRDefault="00AD69E5" w:rsidP="00AD69E5">
      <w:pPr>
        <w:pStyle w:val="Odstavecseseznamem"/>
        <w:numPr>
          <w:ilvl w:val="1"/>
          <w:numId w:val="3"/>
        </w:numPr>
        <w:ind w:left="1418"/>
        <w:jc w:val="both"/>
        <w:rPr>
          <w:b/>
          <w:bCs/>
          <w:i w:val="0"/>
          <w:iCs w:val="0"/>
        </w:rPr>
      </w:pPr>
      <w:r w:rsidRPr="00556B91">
        <w:rPr>
          <w:i w:val="0"/>
          <w:iCs w:val="0"/>
        </w:rPr>
        <w:t>Nejvyšším dobrem pro člověka je blaženost (rovnováha, spokojenost)</w:t>
      </w:r>
    </w:p>
    <w:p w14:paraId="7AC967D9" w14:textId="77777777" w:rsidR="00AD69E5" w:rsidRPr="00556B91" w:rsidRDefault="00AD69E5" w:rsidP="00AD69E5">
      <w:pPr>
        <w:pStyle w:val="Odstavecseseznamem"/>
        <w:numPr>
          <w:ilvl w:val="1"/>
          <w:numId w:val="3"/>
        </w:numPr>
        <w:ind w:left="1418"/>
        <w:jc w:val="both"/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>Mravní = etické / nižší</w:t>
      </w:r>
    </w:p>
    <w:p w14:paraId="1BA1ED31" w14:textId="77777777" w:rsidR="00AD69E5" w:rsidRPr="00556B91" w:rsidRDefault="00AD69E5" w:rsidP="00AD69E5">
      <w:pPr>
        <w:pStyle w:val="Odstavecseseznamem"/>
        <w:numPr>
          <w:ilvl w:val="1"/>
          <w:numId w:val="3"/>
        </w:numPr>
        <w:ind w:left="1418"/>
        <w:jc w:val="both"/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lastRenderedPageBreak/>
        <w:t>Intelektuální = dianoetické ctnosti / vyšší</w:t>
      </w:r>
    </w:p>
    <w:p w14:paraId="66D90A6C" w14:textId="0D80073C" w:rsidR="00AD69E5" w:rsidRPr="00556B91" w:rsidRDefault="00AD69E5" w:rsidP="00AD69E5">
      <w:pPr>
        <w:pStyle w:val="Odstavecseseznamem"/>
        <w:numPr>
          <w:ilvl w:val="0"/>
          <w:numId w:val="3"/>
        </w:numPr>
        <w:jc w:val="both"/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Politika </w:t>
      </w:r>
      <w:r w:rsidRPr="00556B91">
        <w:rPr>
          <w:i w:val="0"/>
          <w:iCs w:val="0"/>
        </w:rPr>
        <w:t>= užitá etika</w:t>
      </w:r>
    </w:p>
    <w:p w14:paraId="2F71BA0F" w14:textId="598246CD" w:rsidR="00AD69E5" w:rsidRPr="00556B91" w:rsidRDefault="00AD69E5" w:rsidP="00AD69E5">
      <w:pPr>
        <w:pStyle w:val="Odstavecseseznamem"/>
        <w:numPr>
          <w:ilvl w:val="1"/>
          <w:numId w:val="3"/>
        </w:numPr>
        <w:ind w:left="1418"/>
        <w:jc w:val="both"/>
        <w:rPr>
          <w:b/>
          <w:bCs/>
          <w:i w:val="0"/>
          <w:iCs w:val="0"/>
        </w:rPr>
      </w:pPr>
      <w:r w:rsidRPr="00556B91">
        <w:rPr>
          <w:i w:val="0"/>
          <w:iCs w:val="0"/>
        </w:rPr>
        <w:t xml:space="preserve">Člověk je živá bytost společenská = </w:t>
      </w:r>
      <w:proofErr w:type="spellStart"/>
      <w:r w:rsidRPr="00556B91">
        <w:rPr>
          <w:rStyle w:val="normalnvoleChar"/>
          <w:i w:val="0"/>
          <w:iCs w:val="0"/>
        </w:rPr>
        <w:t>zoonpolitikon</w:t>
      </w:r>
      <w:proofErr w:type="spellEnd"/>
      <w:r w:rsidRPr="00556B91">
        <w:rPr>
          <w:b/>
          <w:bCs/>
          <w:i w:val="0"/>
          <w:iCs w:val="0"/>
        </w:rPr>
        <w:t xml:space="preserve"> = </w:t>
      </w:r>
      <w:r w:rsidRPr="00556B91">
        <w:rPr>
          <w:i w:val="0"/>
          <w:iCs w:val="0"/>
        </w:rPr>
        <w:t>bytost politická</w:t>
      </w:r>
    </w:p>
    <w:p w14:paraId="2A909FED" w14:textId="77777777" w:rsidR="00AD69E5" w:rsidRPr="00556B91" w:rsidRDefault="00AD69E5" w:rsidP="00AD69E5">
      <w:pPr>
        <w:pStyle w:val="Odstavecseseznamem"/>
        <w:numPr>
          <w:ilvl w:val="1"/>
          <w:numId w:val="3"/>
        </w:numPr>
        <w:ind w:left="1418"/>
        <w:jc w:val="both"/>
        <w:rPr>
          <w:b/>
          <w:bCs/>
          <w:i w:val="0"/>
          <w:iCs w:val="0"/>
        </w:rPr>
      </w:pPr>
      <w:r w:rsidRPr="00556B91">
        <w:rPr>
          <w:i w:val="0"/>
          <w:iCs w:val="0"/>
        </w:rPr>
        <w:t xml:space="preserve">Kritizuje stávající i možné soustavy </w:t>
      </w:r>
      <w:r w:rsidRPr="00556B91">
        <w:rPr>
          <w:i w:val="0"/>
          <w:iCs w:val="0"/>
        </w:rPr>
        <w:sym w:font="Symbol" w:char="F0AE"/>
      </w:r>
      <w:r w:rsidRPr="00556B91">
        <w:rPr>
          <w:i w:val="0"/>
          <w:iCs w:val="0"/>
        </w:rPr>
        <w:t xml:space="preserve"> analyzuje se svými žáky</w:t>
      </w:r>
    </w:p>
    <w:p w14:paraId="09541387" w14:textId="77777777" w:rsidR="00AD69E5" w:rsidRPr="00556B91" w:rsidRDefault="00AD69E5" w:rsidP="00AD69E5">
      <w:pPr>
        <w:pStyle w:val="Odstavecseseznamem"/>
        <w:numPr>
          <w:ilvl w:val="2"/>
          <w:numId w:val="3"/>
        </w:numPr>
        <w:jc w:val="both"/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>Monarchie</w:t>
      </w:r>
      <w:r w:rsidRPr="00556B91">
        <w:rPr>
          <w:i w:val="0"/>
          <w:iCs w:val="0"/>
        </w:rPr>
        <w:t xml:space="preserve"> = vláda jednotlivce, respektuje zájmy společnosti</w:t>
      </w:r>
    </w:p>
    <w:p w14:paraId="797DE001" w14:textId="77777777" w:rsidR="00AD69E5" w:rsidRPr="00556B91" w:rsidRDefault="00AD69E5" w:rsidP="00AD69E5">
      <w:pPr>
        <w:pStyle w:val="Odstavecseseznamem"/>
        <w:numPr>
          <w:ilvl w:val="2"/>
          <w:numId w:val="3"/>
        </w:numPr>
        <w:jc w:val="both"/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Tyranie </w:t>
      </w:r>
      <w:r w:rsidRPr="00556B91">
        <w:rPr>
          <w:i w:val="0"/>
          <w:iCs w:val="0"/>
        </w:rPr>
        <w:t xml:space="preserve">= vláda jednotlivce nerespektuje zájmy společnosti </w:t>
      </w:r>
    </w:p>
    <w:p w14:paraId="6D078EE1" w14:textId="77777777" w:rsidR="00AD69E5" w:rsidRPr="00556B91" w:rsidRDefault="00AD69E5" w:rsidP="00AD69E5">
      <w:pPr>
        <w:pStyle w:val="Odstavecseseznamem"/>
        <w:numPr>
          <w:ilvl w:val="2"/>
          <w:numId w:val="3"/>
        </w:numPr>
        <w:jc w:val="both"/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>Aristokracie</w:t>
      </w:r>
      <w:r w:rsidRPr="00556B91">
        <w:rPr>
          <w:i w:val="0"/>
          <w:iCs w:val="0"/>
        </w:rPr>
        <w:t xml:space="preserve"> = vláda urozených</w:t>
      </w:r>
    </w:p>
    <w:p w14:paraId="56014BFE" w14:textId="77777777" w:rsidR="00AD69E5" w:rsidRPr="00556B91" w:rsidRDefault="00AD69E5" w:rsidP="00AD69E5">
      <w:pPr>
        <w:pStyle w:val="Odstavecseseznamem"/>
        <w:numPr>
          <w:ilvl w:val="2"/>
          <w:numId w:val="3"/>
        </w:numPr>
        <w:jc w:val="both"/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Oligarchie </w:t>
      </w:r>
      <w:r w:rsidRPr="00556B91">
        <w:rPr>
          <w:i w:val="0"/>
          <w:iCs w:val="0"/>
        </w:rPr>
        <w:t>= vláda několika</w:t>
      </w:r>
    </w:p>
    <w:p w14:paraId="7C10CACE" w14:textId="77777777" w:rsidR="00AD69E5" w:rsidRPr="00556B91" w:rsidRDefault="00AD69E5" w:rsidP="00AD69E5">
      <w:pPr>
        <w:pStyle w:val="Odstavecseseznamem"/>
        <w:numPr>
          <w:ilvl w:val="1"/>
          <w:numId w:val="3"/>
        </w:numPr>
        <w:ind w:left="1418"/>
        <w:jc w:val="both"/>
        <w:rPr>
          <w:b/>
          <w:bCs/>
          <w:i w:val="0"/>
          <w:iCs w:val="0"/>
        </w:rPr>
      </w:pPr>
      <w:r w:rsidRPr="00556B91">
        <w:rPr>
          <w:i w:val="0"/>
          <w:iCs w:val="0"/>
        </w:rPr>
        <w:t xml:space="preserve">staví se pozitivně k otroctví </w:t>
      </w:r>
      <w:r w:rsidRPr="00556B91">
        <w:rPr>
          <w:i w:val="0"/>
          <w:iCs w:val="0"/>
        </w:rPr>
        <w:sym w:font="Symbol" w:char="F0AE"/>
      </w:r>
      <w:r w:rsidRPr="00556B91">
        <w:rPr>
          <w:i w:val="0"/>
          <w:iCs w:val="0"/>
        </w:rPr>
        <w:t xml:space="preserve"> přirozené a věčné</w:t>
      </w:r>
    </w:p>
    <w:p w14:paraId="2B414DED" w14:textId="77777777" w:rsidR="00AD69E5" w:rsidRPr="00556B91" w:rsidRDefault="00AD69E5" w:rsidP="00AD69E5">
      <w:pPr>
        <w:pStyle w:val="Odstavecseseznamem"/>
        <w:numPr>
          <w:ilvl w:val="1"/>
          <w:numId w:val="3"/>
        </w:numPr>
        <w:ind w:left="1418"/>
        <w:jc w:val="both"/>
        <w:rPr>
          <w:b/>
          <w:bCs/>
          <w:i w:val="0"/>
          <w:iCs w:val="0"/>
        </w:rPr>
      </w:pPr>
      <w:r w:rsidRPr="00556B91">
        <w:rPr>
          <w:i w:val="0"/>
          <w:iCs w:val="0"/>
        </w:rPr>
        <w:t>rodinu a manželství hodnotí vysoko</w:t>
      </w:r>
    </w:p>
    <w:p w14:paraId="03575824" w14:textId="77777777" w:rsidR="00AD69E5" w:rsidRPr="00556B91" w:rsidRDefault="00AD69E5" w:rsidP="00AD69E5">
      <w:pPr>
        <w:pStyle w:val="Odstavecseseznamem"/>
        <w:numPr>
          <w:ilvl w:val="1"/>
          <w:numId w:val="3"/>
        </w:numPr>
        <w:ind w:left="1418"/>
        <w:jc w:val="both"/>
        <w:rPr>
          <w:b/>
          <w:bCs/>
          <w:i w:val="0"/>
          <w:iCs w:val="0"/>
        </w:rPr>
      </w:pPr>
      <w:r w:rsidRPr="00556B91">
        <w:rPr>
          <w:i w:val="0"/>
          <w:iCs w:val="0"/>
        </w:rPr>
        <w:t>státní společenství musí být celek rozdělený do menších společenství</w:t>
      </w:r>
    </w:p>
    <w:p w14:paraId="48DD04CA" w14:textId="77777777" w:rsidR="00AD69E5" w:rsidRPr="00556B91" w:rsidRDefault="00AD69E5" w:rsidP="00AD69E5">
      <w:pPr>
        <w:pStyle w:val="Odstavecseseznamem"/>
        <w:numPr>
          <w:ilvl w:val="0"/>
          <w:numId w:val="3"/>
        </w:numPr>
        <w:jc w:val="both"/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 učení o látce a formě</w:t>
      </w:r>
    </w:p>
    <w:p w14:paraId="620D9D8F" w14:textId="03A23216" w:rsidR="00AD69E5" w:rsidRPr="00556B91" w:rsidRDefault="00AD69E5" w:rsidP="00AD69E5">
      <w:pPr>
        <w:pStyle w:val="Odstavecseseznamem"/>
        <w:numPr>
          <w:ilvl w:val="1"/>
          <w:numId w:val="3"/>
        </w:numPr>
        <w:ind w:left="1418"/>
        <w:jc w:val="both"/>
        <w:rPr>
          <w:b/>
          <w:bCs/>
          <w:i w:val="0"/>
          <w:iCs w:val="0"/>
        </w:rPr>
      </w:pPr>
      <w:r w:rsidRPr="00556B91">
        <w:rPr>
          <w:i w:val="0"/>
          <w:iCs w:val="0"/>
        </w:rPr>
        <w:t>Látka do přijetí formy neexistuje</w:t>
      </w:r>
    </w:p>
    <w:p w14:paraId="3F627188" w14:textId="77777777" w:rsidR="00AD69E5" w:rsidRPr="00556B91" w:rsidRDefault="00AD69E5" w:rsidP="00AD69E5">
      <w:pPr>
        <w:pStyle w:val="Odstavecseseznamem"/>
        <w:numPr>
          <w:ilvl w:val="1"/>
          <w:numId w:val="3"/>
        </w:numPr>
        <w:ind w:left="1418"/>
        <w:jc w:val="both"/>
        <w:rPr>
          <w:b/>
          <w:bCs/>
          <w:i w:val="0"/>
          <w:iCs w:val="0"/>
        </w:rPr>
      </w:pPr>
      <w:r w:rsidRPr="00556B91">
        <w:rPr>
          <w:i w:val="0"/>
          <w:iCs w:val="0"/>
        </w:rPr>
        <w:t xml:space="preserve">Forma dává látce určitost </w:t>
      </w:r>
    </w:p>
    <w:p w14:paraId="3EAA4E8A" w14:textId="77777777" w:rsidR="00AD69E5" w:rsidRPr="00556B91" w:rsidRDefault="00AD69E5" w:rsidP="00AD69E5">
      <w:pPr>
        <w:pStyle w:val="Odstavecseseznamem"/>
        <w:numPr>
          <w:ilvl w:val="2"/>
          <w:numId w:val="3"/>
        </w:numPr>
        <w:jc w:val="both"/>
        <w:rPr>
          <w:b/>
          <w:bCs/>
          <w:i w:val="0"/>
          <w:iCs w:val="0"/>
        </w:rPr>
      </w:pPr>
      <w:r w:rsidRPr="00556B91">
        <w:rPr>
          <w:i w:val="0"/>
          <w:iCs w:val="0"/>
        </w:rPr>
        <w:t>Způsobuje pohyb</w:t>
      </w:r>
    </w:p>
    <w:p w14:paraId="2693DFB2" w14:textId="77777777" w:rsidR="00AD69E5" w:rsidRPr="00556B91" w:rsidRDefault="00AD69E5" w:rsidP="00AD69E5">
      <w:pPr>
        <w:pStyle w:val="Odstavecseseznamem"/>
        <w:numPr>
          <w:ilvl w:val="2"/>
          <w:numId w:val="3"/>
        </w:numPr>
        <w:jc w:val="both"/>
        <w:rPr>
          <w:b/>
          <w:bCs/>
          <w:i w:val="0"/>
          <w:iCs w:val="0"/>
        </w:rPr>
      </w:pPr>
      <w:r w:rsidRPr="00556B91">
        <w:rPr>
          <w:i w:val="0"/>
          <w:iCs w:val="0"/>
        </w:rPr>
        <w:t xml:space="preserve">Z potenciálního bytí na bytí skutečné </w:t>
      </w:r>
    </w:p>
    <w:p w14:paraId="5B349B24" w14:textId="77777777" w:rsidR="00AD69E5" w:rsidRPr="00556B91" w:rsidRDefault="00AD69E5" w:rsidP="00556B91">
      <w:pPr>
        <w:pStyle w:val="Nadpisyvechny"/>
        <w:rPr>
          <w:sz w:val="24"/>
          <w:szCs w:val="24"/>
        </w:rPr>
      </w:pPr>
      <w:r w:rsidRPr="00556B91">
        <w:rPr>
          <w:sz w:val="24"/>
          <w:szCs w:val="24"/>
        </w:rPr>
        <w:t>Malé Sokratovské školy (</w:t>
      </w:r>
      <w:proofErr w:type="spellStart"/>
      <w:r w:rsidRPr="00556B91">
        <w:rPr>
          <w:sz w:val="24"/>
          <w:szCs w:val="24"/>
        </w:rPr>
        <w:t>Polosokratovské</w:t>
      </w:r>
      <w:proofErr w:type="spellEnd"/>
      <w:r w:rsidRPr="00556B91">
        <w:rPr>
          <w:sz w:val="24"/>
          <w:szCs w:val="24"/>
        </w:rPr>
        <w:t>/</w:t>
      </w:r>
      <w:proofErr w:type="spellStart"/>
      <w:r w:rsidRPr="00556B91">
        <w:rPr>
          <w:sz w:val="24"/>
          <w:szCs w:val="24"/>
        </w:rPr>
        <w:t>Posokratovské</w:t>
      </w:r>
      <w:proofErr w:type="spellEnd"/>
      <w:r w:rsidRPr="00556B91">
        <w:rPr>
          <w:sz w:val="24"/>
          <w:szCs w:val="24"/>
        </w:rPr>
        <w:t>)</w:t>
      </w:r>
    </w:p>
    <w:p w14:paraId="0C308C46" w14:textId="419AB4ED" w:rsidR="00AD69E5" w:rsidRPr="00556B91" w:rsidRDefault="00AD69E5" w:rsidP="00AD69E5">
      <w:pPr>
        <w:pStyle w:val="Odstavecseseznamem"/>
        <w:numPr>
          <w:ilvl w:val="0"/>
          <w:numId w:val="4"/>
        </w:numPr>
        <w:spacing w:after="0"/>
        <w:rPr>
          <w:i w:val="0"/>
          <w:iCs w:val="0"/>
        </w:rPr>
      </w:pPr>
      <w:r w:rsidRPr="00556B91">
        <w:rPr>
          <w:i w:val="0"/>
          <w:iCs w:val="0"/>
        </w:rPr>
        <w:t>4. st. př.n.l.</w:t>
      </w:r>
    </w:p>
    <w:p w14:paraId="136D0152" w14:textId="77777777" w:rsidR="00AD69E5" w:rsidRPr="00556B91" w:rsidRDefault="00AD69E5" w:rsidP="00556B91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556B91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Kynická škola</w:t>
      </w:r>
    </w:p>
    <w:p w14:paraId="61F34C4E" w14:textId="77777777" w:rsidR="00AD69E5" w:rsidRPr="00556B91" w:rsidRDefault="00AD69E5" w:rsidP="00AD69E5">
      <w:pPr>
        <w:pStyle w:val="Odstavecseseznamem"/>
        <w:numPr>
          <w:ilvl w:val="0"/>
          <w:numId w:val="4"/>
        </w:numPr>
        <w:rPr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Řecký </w:t>
      </w:r>
      <w:proofErr w:type="spellStart"/>
      <w:r w:rsidRPr="00556B91">
        <w:rPr>
          <w:b/>
          <w:bCs/>
          <w:i w:val="0"/>
          <w:iCs w:val="0"/>
        </w:rPr>
        <w:t>kyón</w:t>
      </w:r>
      <w:proofErr w:type="spellEnd"/>
      <w:r w:rsidRPr="00556B91">
        <w:rPr>
          <w:b/>
          <w:bCs/>
          <w:i w:val="0"/>
          <w:iCs w:val="0"/>
        </w:rPr>
        <w:t xml:space="preserve">, </w:t>
      </w:r>
      <w:r w:rsidRPr="00556B91">
        <w:rPr>
          <w:i w:val="0"/>
          <w:iCs w:val="0"/>
        </w:rPr>
        <w:t xml:space="preserve">2. pád </w:t>
      </w:r>
      <w:proofErr w:type="spellStart"/>
      <w:r w:rsidRPr="00556B91">
        <w:rPr>
          <w:i w:val="0"/>
          <w:iCs w:val="0"/>
        </w:rPr>
        <w:t>kynos</w:t>
      </w:r>
      <w:proofErr w:type="spellEnd"/>
      <w:r w:rsidRPr="00556B91">
        <w:rPr>
          <w:i w:val="0"/>
          <w:iCs w:val="0"/>
        </w:rPr>
        <w:t xml:space="preserve"> = pes, jméno athénského gymnasia v </w:t>
      </w:r>
      <w:proofErr w:type="spellStart"/>
      <w:r w:rsidRPr="00556B91">
        <w:rPr>
          <w:i w:val="0"/>
          <w:iCs w:val="0"/>
        </w:rPr>
        <w:t>Kynosarges</w:t>
      </w:r>
      <w:proofErr w:type="spellEnd"/>
      <w:r w:rsidRPr="00556B91">
        <w:rPr>
          <w:i w:val="0"/>
          <w:iCs w:val="0"/>
        </w:rPr>
        <w:t xml:space="preserve"> pro neplnoprávné občany</w:t>
      </w:r>
    </w:p>
    <w:p w14:paraId="110FC0EF" w14:textId="77777777" w:rsidR="00AD69E5" w:rsidRPr="00556B91" w:rsidRDefault="00AD69E5" w:rsidP="00AD69E5">
      <w:pPr>
        <w:pStyle w:val="Odstavecseseznamem"/>
        <w:numPr>
          <w:ilvl w:val="0"/>
          <w:numId w:val="4"/>
        </w:numPr>
        <w:rPr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Cynici </w:t>
      </w:r>
      <w:r w:rsidRPr="00556B91">
        <w:rPr>
          <w:i w:val="0"/>
          <w:iCs w:val="0"/>
        </w:rPr>
        <w:t xml:space="preserve">= neváží si hodnot </w:t>
      </w:r>
    </w:p>
    <w:p w14:paraId="10BCCFE2" w14:textId="77777777" w:rsidR="00AD69E5" w:rsidRPr="00556B91" w:rsidRDefault="00AD69E5" w:rsidP="00AD69E5">
      <w:pPr>
        <w:pStyle w:val="Odstavecseseznamem"/>
        <w:numPr>
          <w:ilvl w:val="0"/>
          <w:numId w:val="4"/>
        </w:numPr>
        <w:rPr>
          <w:i w:val="0"/>
          <w:iCs w:val="0"/>
        </w:rPr>
      </w:pPr>
      <w:r w:rsidRPr="00556B91">
        <w:rPr>
          <w:b/>
          <w:bCs/>
          <w:i w:val="0"/>
          <w:iCs w:val="0"/>
        </w:rPr>
        <w:t>lhostejní</w:t>
      </w:r>
    </w:p>
    <w:p w14:paraId="23850210" w14:textId="7F1A1257" w:rsidR="00AD69E5" w:rsidRPr="00556B91" w:rsidRDefault="00AD69E5" w:rsidP="00AD69E5">
      <w:pPr>
        <w:pStyle w:val="Odstavecseseznamem"/>
        <w:numPr>
          <w:ilvl w:val="0"/>
          <w:numId w:val="4"/>
        </w:numPr>
        <w:rPr>
          <w:i w:val="0"/>
          <w:iCs w:val="0"/>
        </w:rPr>
      </w:pPr>
      <w:r w:rsidRPr="00556B91">
        <w:rPr>
          <w:i w:val="0"/>
          <w:iCs w:val="0"/>
        </w:rPr>
        <w:t xml:space="preserve">Zakladatel Kynismu: </w:t>
      </w:r>
      <w:proofErr w:type="spellStart"/>
      <w:r w:rsidRPr="00556B91">
        <w:rPr>
          <w:b/>
          <w:bCs/>
          <w:i w:val="0"/>
          <w:iCs w:val="0"/>
        </w:rPr>
        <w:t>Antisthénés</w:t>
      </w:r>
      <w:proofErr w:type="spellEnd"/>
    </w:p>
    <w:p w14:paraId="27248999" w14:textId="77777777" w:rsidR="00AD69E5" w:rsidRPr="00556B91" w:rsidRDefault="00AD69E5" w:rsidP="00AD69E5">
      <w:pPr>
        <w:pStyle w:val="Odstavecseseznamem"/>
        <w:numPr>
          <w:ilvl w:val="0"/>
          <w:numId w:val="4"/>
        </w:numPr>
        <w:rPr>
          <w:i w:val="0"/>
          <w:iCs w:val="0"/>
        </w:rPr>
      </w:pPr>
      <w:proofErr w:type="spellStart"/>
      <w:r w:rsidRPr="00556B91">
        <w:rPr>
          <w:b/>
          <w:bCs/>
          <w:i w:val="0"/>
          <w:iCs w:val="0"/>
        </w:rPr>
        <w:t>Diogenés</w:t>
      </w:r>
      <w:proofErr w:type="spellEnd"/>
      <w:r w:rsidRPr="00556B91">
        <w:rPr>
          <w:b/>
          <w:bCs/>
          <w:i w:val="0"/>
          <w:iCs w:val="0"/>
        </w:rPr>
        <w:t xml:space="preserve"> ze </w:t>
      </w:r>
      <w:proofErr w:type="spellStart"/>
      <w:r w:rsidRPr="00556B91">
        <w:rPr>
          <w:b/>
          <w:bCs/>
          <w:i w:val="0"/>
          <w:iCs w:val="0"/>
        </w:rPr>
        <w:t>Sinópy</w:t>
      </w:r>
      <w:proofErr w:type="spellEnd"/>
    </w:p>
    <w:p w14:paraId="680E5DB3" w14:textId="77777777" w:rsidR="00AD69E5" w:rsidRPr="00556B91" w:rsidRDefault="00AD69E5" w:rsidP="00AD69E5">
      <w:pPr>
        <w:pStyle w:val="Odstavecseseznamem"/>
        <w:numPr>
          <w:ilvl w:val="1"/>
          <w:numId w:val="4"/>
        </w:numPr>
        <w:rPr>
          <w:i w:val="0"/>
          <w:iCs w:val="0"/>
        </w:rPr>
      </w:pPr>
      <w:r w:rsidRPr="00556B91">
        <w:rPr>
          <w:i w:val="0"/>
          <w:iCs w:val="0"/>
        </w:rPr>
        <w:t>Žil v sudu (jediný majetek)</w:t>
      </w:r>
    </w:p>
    <w:p w14:paraId="13F02C97" w14:textId="04A8D9B2" w:rsidR="00AD69E5" w:rsidRPr="00556B91" w:rsidRDefault="00AD69E5" w:rsidP="00AD69E5">
      <w:pPr>
        <w:pStyle w:val="Odstavecseseznamem"/>
        <w:numPr>
          <w:ilvl w:val="1"/>
          <w:numId w:val="4"/>
        </w:numPr>
        <w:rPr>
          <w:i w:val="0"/>
          <w:iCs w:val="0"/>
        </w:rPr>
      </w:pPr>
      <w:r w:rsidRPr="00556B91">
        <w:rPr>
          <w:i w:val="0"/>
          <w:iCs w:val="0"/>
        </w:rPr>
        <w:t>Nejlépe je se obrátit ke zvířatům a žít s nimi</w:t>
      </w:r>
    </w:p>
    <w:p w14:paraId="1A8CFBF8" w14:textId="7E0F0287" w:rsidR="00AD69E5" w:rsidRPr="00556B91" w:rsidRDefault="00AD69E5" w:rsidP="00AD69E5">
      <w:pPr>
        <w:pStyle w:val="Odstavecseseznamem"/>
        <w:numPr>
          <w:ilvl w:val="1"/>
          <w:numId w:val="4"/>
        </w:numPr>
        <w:spacing w:after="0"/>
        <w:rPr>
          <w:i w:val="0"/>
          <w:iCs w:val="0"/>
        </w:rPr>
      </w:pPr>
      <w:r w:rsidRPr="00556B91">
        <w:rPr>
          <w:b/>
          <w:bCs/>
          <w:i w:val="0"/>
          <w:iCs w:val="0"/>
        </w:rPr>
        <w:t>Setkání s Alexandrem Velikým</w:t>
      </w:r>
      <w:r w:rsidRPr="00556B91">
        <w:rPr>
          <w:i w:val="0"/>
          <w:iCs w:val="0"/>
        </w:rPr>
        <w:t xml:space="preserve"> (Alexandr mu splní každé přání (ustup mi ze slunce)</w:t>
      </w:r>
    </w:p>
    <w:p w14:paraId="4893618A" w14:textId="77777777" w:rsidR="00AD69E5" w:rsidRPr="00556B91" w:rsidRDefault="00AD69E5" w:rsidP="00556B91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proofErr w:type="spellStart"/>
      <w:r w:rsidRPr="00556B91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Kyrénská</w:t>
      </w:r>
      <w:proofErr w:type="spellEnd"/>
      <w:r w:rsidRPr="00556B91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 xml:space="preserve"> škola = Hédonická škola</w:t>
      </w:r>
    </w:p>
    <w:p w14:paraId="6E4B27C0" w14:textId="77777777" w:rsidR="00AD69E5" w:rsidRPr="00556B91" w:rsidRDefault="00AD69E5" w:rsidP="00AD69E5">
      <w:pPr>
        <w:pStyle w:val="Odstavecseseznamem"/>
        <w:numPr>
          <w:ilvl w:val="0"/>
          <w:numId w:val="4"/>
        </w:numPr>
        <w:rPr>
          <w:i w:val="0"/>
          <w:iCs w:val="0"/>
        </w:rPr>
      </w:pPr>
      <w:r w:rsidRPr="00556B91">
        <w:rPr>
          <w:i w:val="0"/>
          <w:iCs w:val="0"/>
        </w:rPr>
        <w:t>Severní Afrika</w:t>
      </w:r>
    </w:p>
    <w:p w14:paraId="7E95D7F6" w14:textId="1CEA9462" w:rsidR="00AD69E5" w:rsidRPr="00556B91" w:rsidRDefault="00AD69E5" w:rsidP="00AD69E5">
      <w:pPr>
        <w:pStyle w:val="Odstavecseseznamem"/>
        <w:numPr>
          <w:ilvl w:val="0"/>
          <w:numId w:val="4"/>
        </w:numPr>
        <w:spacing w:after="0"/>
        <w:rPr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Hédonismus </w:t>
      </w:r>
      <w:r w:rsidRPr="00556B91">
        <w:rPr>
          <w:i w:val="0"/>
          <w:iCs w:val="0"/>
        </w:rPr>
        <w:t>= smysl života hledají ve slastech a užívání si (mnozí nenašli, časté sebevraždy)</w:t>
      </w:r>
    </w:p>
    <w:p w14:paraId="791354F6" w14:textId="77777777" w:rsidR="00AD69E5" w:rsidRPr="00556B91" w:rsidRDefault="00AD69E5" w:rsidP="00556B91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proofErr w:type="spellStart"/>
      <w:r w:rsidRPr="00556B91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Megarská</w:t>
      </w:r>
      <w:proofErr w:type="spellEnd"/>
      <w:r w:rsidRPr="00556B91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 xml:space="preserve"> škola </w:t>
      </w:r>
    </w:p>
    <w:p w14:paraId="6E6055F1" w14:textId="77777777" w:rsidR="00AD69E5" w:rsidRPr="00556B91" w:rsidRDefault="00AD69E5" w:rsidP="00AD69E5">
      <w:pPr>
        <w:pStyle w:val="Odstavecseseznamem"/>
        <w:numPr>
          <w:ilvl w:val="0"/>
          <w:numId w:val="4"/>
        </w:numPr>
        <w:rPr>
          <w:i w:val="0"/>
          <w:iCs w:val="0"/>
        </w:rPr>
      </w:pPr>
      <w:r w:rsidRPr="00556B91">
        <w:rPr>
          <w:i w:val="0"/>
          <w:iCs w:val="0"/>
        </w:rPr>
        <w:t>V blízkosti Athén</w:t>
      </w:r>
    </w:p>
    <w:p w14:paraId="277D47A5" w14:textId="004EB428" w:rsidR="00AD69E5" w:rsidRPr="00556B91" w:rsidRDefault="00AD69E5" w:rsidP="00AD69E5">
      <w:pPr>
        <w:pStyle w:val="Odstavecseseznamem"/>
        <w:numPr>
          <w:ilvl w:val="0"/>
          <w:numId w:val="4"/>
        </w:numPr>
        <w:rPr>
          <w:b/>
          <w:bCs/>
          <w:i w:val="0"/>
          <w:iCs w:val="0"/>
        </w:rPr>
      </w:pPr>
      <w:proofErr w:type="spellStart"/>
      <w:r w:rsidRPr="00556B91">
        <w:rPr>
          <w:b/>
          <w:bCs/>
          <w:i w:val="0"/>
          <w:iCs w:val="0"/>
        </w:rPr>
        <w:t>Euklejdés</w:t>
      </w:r>
      <w:proofErr w:type="spellEnd"/>
      <w:r w:rsidRPr="00556B91">
        <w:rPr>
          <w:b/>
          <w:bCs/>
          <w:i w:val="0"/>
          <w:iCs w:val="0"/>
        </w:rPr>
        <w:t xml:space="preserve"> z </w:t>
      </w:r>
      <w:proofErr w:type="spellStart"/>
      <w:r w:rsidRPr="00556B91">
        <w:rPr>
          <w:b/>
          <w:bCs/>
          <w:i w:val="0"/>
          <w:iCs w:val="0"/>
        </w:rPr>
        <w:t>megary</w:t>
      </w:r>
      <w:proofErr w:type="spellEnd"/>
    </w:p>
    <w:p w14:paraId="0B0DA186" w14:textId="77777777" w:rsidR="00AD69E5" w:rsidRPr="00556B91" w:rsidRDefault="00AD69E5" w:rsidP="00AD69E5">
      <w:pPr>
        <w:pStyle w:val="Odstavecseseznamem"/>
        <w:numPr>
          <w:ilvl w:val="0"/>
          <w:numId w:val="4"/>
        </w:numPr>
        <w:rPr>
          <w:i w:val="0"/>
          <w:iCs w:val="0"/>
        </w:rPr>
      </w:pPr>
      <w:r w:rsidRPr="00556B91">
        <w:rPr>
          <w:i w:val="0"/>
          <w:iCs w:val="0"/>
        </w:rPr>
        <w:t>Dialektici</w:t>
      </w:r>
    </w:p>
    <w:p w14:paraId="46B1A914" w14:textId="6E1A892E" w:rsidR="00AD69E5" w:rsidRPr="00556B91" w:rsidRDefault="00AD69E5" w:rsidP="00AD69E5">
      <w:pPr>
        <w:pStyle w:val="Odstavecseseznamem"/>
        <w:numPr>
          <w:ilvl w:val="0"/>
          <w:numId w:val="4"/>
        </w:numPr>
        <w:spacing w:after="0"/>
        <w:rPr>
          <w:i w:val="0"/>
          <w:iCs w:val="0"/>
        </w:rPr>
      </w:pPr>
      <w:r w:rsidRPr="00556B91">
        <w:rPr>
          <w:i w:val="0"/>
          <w:iCs w:val="0"/>
        </w:rPr>
        <w:t>Ostřejší hádky</w:t>
      </w:r>
    </w:p>
    <w:p w14:paraId="28B040F4" w14:textId="77777777" w:rsidR="00AD69E5" w:rsidRPr="00556B91" w:rsidRDefault="00AD69E5" w:rsidP="00556B91">
      <w:pPr>
        <w:pStyle w:val="Nadpisyvechny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556B91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 xml:space="preserve"> </w:t>
      </w:r>
      <w:proofErr w:type="spellStart"/>
      <w:r w:rsidRPr="00556B91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Elejso</w:t>
      </w:r>
      <w:proofErr w:type="spellEnd"/>
      <w:r w:rsidRPr="00556B91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 xml:space="preserve"> - eritrejská</w:t>
      </w:r>
    </w:p>
    <w:p w14:paraId="0CB89E92" w14:textId="01B7F162" w:rsidR="00AD69E5" w:rsidRPr="00556B91" w:rsidRDefault="00AD69E5" w:rsidP="00556B91">
      <w:pPr>
        <w:pStyle w:val="Nadpisyvechny"/>
        <w:rPr>
          <w:sz w:val="24"/>
          <w:szCs w:val="24"/>
        </w:rPr>
      </w:pPr>
      <w:r w:rsidRPr="00556B91">
        <w:rPr>
          <w:sz w:val="24"/>
          <w:szCs w:val="24"/>
        </w:rPr>
        <w:t>Stoici</w:t>
      </w:r>
    </w:p>
    <w:p w14:paraId="21A7F6EC" w14:textId="77777777" w:rsidR="00AD69E5" w:rsidRPr="00556B91" w:rsidRDefault="00AD69E5" w:rsidP="00AD69E5">
      <w:pPr>
        <w:pStyle w:val="Odstavecseseznamem"/>
        <w:numPr>
          <w:ilvl w:val="0"/>
          <w:numId w:val="5"/>
        </w:numPr>
        <w:rPr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Jméno: </w:t>
      </w:r>
      <w:proofErr w:type="spellStart"/>
      <w:r w:rsidRPr="00556B91">
        <w:rPr>
          <w:rStyle w:val="normalnvoleChar"/>
          <w:i w:val="0"/>
          <w:iCs w:val="0"/>
        </w:rPr>
        <w:t>stoá</w:t>
      </w:r>
      <w:proofErr w:type="spellEnd"/>
      <w:r w:rsidRPr="00556B91">
        <w:rPr>
          <w:rStyle w:val="normalnvoleChar"/>
          <w:i w:val="0"/>
          <w:iCs w:val="0"/>
        </w:rPr>
        <w:t xml:space="preserve"> </w:t>
      </w:r>
      <w:proofErr w:type="spellStart"/>
      <w:r w:rsidRPr="00556B91">
        <w:rPr>
          <w:rStyle w:val="normalnvoleChar"/>
          <w:i w:val="0"/>
          <w:iCs w:val="0"/>
        </w:rPr>
        <w:t>poikilé</w:t>
      </w:r>
      <w:proofErr w:type="spellEnd"/>
      <w:r w:rsidRPr="00556B91">
        <w:rPr>
          <w:i w:val="0"/>
          <w:iCs w:val="0"/>
        </w:rPr>
        <w:t xml:space="preserve"> (= barevná sloupovitá síň)</w:t>
      </w:r>
    </w:p>
    <w:p w14:paraId="4C5D9FF9" w14:textId="450F7D2B" w:rsidR="005663E1" w:rsidRPr="00556B91" w:rsidRDefault="00AD69E5" w:rsidP="005663E1">
      <w:pPr>
        <w:pStyle w:val="Odstavecseseznamem"/>
        <w:numPr>
          <w:ilvl w:val="0"/>
          <w:numId w:val="5"/>
        </w:numPr>
        <w:rPr>
          <w:i w:val="0"/>
          <w:iCs w:val="0"/>
        </w:rPr>
      </w:pPr>
      <w:r w:rsidRPr="00556B91">
        <w:rPr>
          <w:i w:val="0"/>
          <w:iCs w:val="0"/>
        </w:rPr>
        <w:t>Podoba s</w:t>
      </w:r>
      <w:r w:rsidR="005663E1" w:rsidRPr="00556B91">
        <w:rPr>
          <w:i w:val="0"/>
          <w:iCs w:val="0"/>
        </w:rPr>
        <w:t> </w:t>
      </w:r>
      <w:r w:rsidRPr="00556B91">
        <w:rPr>
          <w:i w:val="0"/>
          <w:iCs w:val="0"/>
        </w:rPr>
        <w:t>kyniky</w:t>
      </w:r>
      <w:r w:rsidR="005663E1" w:rsidRPr="00556B91">
        <w:rPr>
          <w:i w:val="0"/>
          <w:iCs w:val="0"/>
        </w:rPr>
        <w:t xml:space="preserve"> </w:t>
      </w:r>
      <w:r w:rsidR="005663E1" w:rsidRPr="00556B91">
        <w:rPr>
          <w:i w:val="0"/>
          <w:iCs w:val="0"/>
        </w:rPr>
        <w:sym w:font="Symbol" w:char="F0AE"/>
      </w:r>
      <w:r w:rsidR="005663E1" w:rsidRPr="00556B91">
        <w:rPr>
          <w:i w:val="0"/>
          <w:iCs w:val="0"/>
        </w:rPr>
        <w:t xml:space="preserve"> neumožňuje poskytnout obecný životní program</w:t>
      </w:r>
    </w:p>
    <w:p w14:paraId="2B57B050" w14:textId="050AACC4" w:rsidR="00AD69E5" w:rsidRPr="00556B91" w:rsidRDefault="00AD69E5" w:rsidP="005663E1">
      <w:pPr>
        <w:pStyle w:val="Odstavecseseznamem"/>
        <w:numPr>
          <w:ilvl w:val="0"/>
          <w:numId w:val="5"/>
        </w:numPr>
        <w:spacing w:after="0"/>
        <w:rPr>
          <w:i w:val="0"/>
          <w:iCs w:val="0"/>
        </w:rPr>
      </w:pPr>
      <w:r w:rsidRPr="00556B91">
        <w:rPr>
          <w:i w:val="0"/>
          <w:iCs w:val="0"/>
        </w:rPr>
        <w:t>důležitost vědění</w:t>
      </w:r>
    </w:p>
    <w:p w14:paraId="16004863" w14:textId="1FD59051" w:rsidR="005663E1" w:rsidRPr="00556B91" w:rsidRDefault="00AD69E5" w:rsidP="00556B91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556B91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Logika</w:t>
      </w:r>
    </w:p>
    <w:p w14:paraId="5D45E4C3" w14:textId="77777777" w:rsidR="005663E1" w:rsidRPr="00556B91" w:rsidRDefault="00AD69E5" w:rsidP="005663E1">
      <w:pPr>
        <w:pStyle w:val="Odstavecseseznamem"/>
        <w:numPr>
          <w:ilvl w:val="0"/>
          <w:numId w:val="5"/>
        </w:numPr>
        <w:rPr>
          <w:i w:val="0"/>
          <w:iCs w:val="0"/>
        </w:rPr>
      </w:pPr>
      <w:r w:rsidRPr="00556B91">
        <w:rPr>
          <w:i w:val="0"/>
          <w:iCs w:val="0"/>
        </w:rPr>
        <w:t>Základy přebírá od Aristotela</w:t>
      </w:r>
    </w:p>
    <w:p w14:paraId="0E8B183D" w14:textId="77777777" w:rsidR="005663E1" w:rsidRPr="00556B91" w:rsidRDefault="00AD69E5" w:rsidP="005663E1">
      <w:pPr>
        <w:pStyle w:val="Odstavecseseznamem"/>
        <w:numPr>
          <w:ilvl w:val="0"/>
          <w:numId w:val="5"/>
        </w:numPr>
        <w:rPr>
          <w:i w:val="0"/>
          <w:iCs w:val="0"/>
        </w:rPr>
      </w:pPr>
      <w:r w:rsidRPr="00556B91">
        <w:rPr>
          <w:b/>
          <w:bCs/>
          <w:i w:val="0"/>
          <w:iCs w:val="0"/>
        </w:rPr>
        <w:lastRenderedPageBreak/>
        <w:t>Rétorika</w:t>
      </w:r>
      <w:r w:rsidRPr="00556B91">
        <w:rPr>
          <w:i w:val="0"/>
          <w:iCs w:val="0"/>
        </w:rPr>
        <w:t xml:space="preserve"> (umění mluvit sám, </w:t>
      </w:r>
      <w:proofErr w:type="spellStart"/>
      <w:r w:rsidRPr="00556B91">
        <w:rPr>
          <w:i w:val="0"/>
          <w:iCs w:val="0"/>
        </w:rPr>
        <w:t>monologicky</w:t>
      </w:r>
      <w:proofErr w:type="spellEnd"/>
      <w:r w:rsidRPr="00556B91">
        <w:rPr>
          <w:i w:val="0"/>
          <w:iCs w:val="0"/>
        </w:rPr>
        <w:t>)</w:t>
      </w:r>
    </w:p>
    <w:p w14:paraId="3601F4EF" w14:textId="77777777" w:rsidR="005663E1" w:rsidRPr="00556B91" w:rsidRDefault="00AD69E5" w:rsidP="005663E1">
      <w:pPr>
        <w:pStyle w:val="Odstavecseseznamem"/>
        <w:numPr>
          <w:ilvl w:val="0"/>
          <w:numId w:val="5"/>
        </w:numPr>
        <w:rPr>
          <w:i w:val="0"/>
          <w:iCs w:val="0"/>
        </w:rPr>
      </w:pPr>
      <w:r w:rsidRPr="00556B91">
        <w:rPr>
          <w:b/>
          <w:bCs/>
          <w:i w:val="0"/>
          <w:iCs w:val="0"/>
        </w:rPr>
        <w:t>dialektika</w:t>
      </w:r>
      <w:r w:rsidRPr="00556B91">
        <w:rPr>
          <w:i w:val="0"/>
          <w:iCs w:val="0"/>
        </w:rPr>
        <w:t xml:space="preserve"> (umění mluvit a myslet s ostatními)</w:t>
      </w:r>
    </w:p>
    <w:p w14:paraId="1A856264" w14:textId="5F0E2673" w:rsidR="00AD69E5" w:rsidRPr="00556B91" w:rsidRDefault="00AD69E5" w:rsidP="005663E1">
      <w:pPr>
        <w:pStyle w:val="Odstavecseseznamem"/>
        <w:numPr>
          <w:ilvl w:val="0"/>
          <w:numId w:val="5"/>
        </w:numPr>
        <w:spacing w:after="0"/>
        <w:rPr>
          <w:i w:val="0"/>
          <w:iCs w:val="0"/>
        </w:rPr>
      </w:pPr>
      <w:r w:rsidRPr="00556B91">
        <w:rPr>
          <w:b/>
          <w:bCs/>
          <w:i w:val="0"/>
          <w:iCs w:val="0"/>
        </w:rPr>
        <w:t>empirikové</w:t>
      </w:r>
    </w:p>
    <w:p w14:paraId="4AEA4A29" w14:textId="76BB784F" w:rsidR="005663E1" w:rsidRPr="00556B91" w:rsidRDefault="00AD69E5" w:rsidP="00556B91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556B91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Etika</w:t>
      </w:r>
    </w:p>
    <w:p w14:paraId="41297698" w14:textId="77777777" w:rsidR="005663E1" w:rsidRPr="00556B91" w:rsidRDefault="00AD69E5" w:rsidP="005663E1">
      <w:pPr>
        <w:pStyle w:val="Odstavecseseznamem"/>
        <w:numPr>
          <w:ilvl w:val="0"/>
          <w:numId w:val="5"/>
        </w:numPr>
        <w:rPr>
          <w:i w:val="0"/>
          <w:iCs w:val="0"/>
        </w:rPr>
      </w:pPr>
      <w:r w:rsidRPr="00556B91">
        <w:rPr>
          <w:i w:val="0"/>
          <w:iCs w:val="0"/>
        </w:rPr>
        <w:t>Dobré = rozumné</w:t>
      </w:r>
    </w:p>
    <w:p w14:paraId="76A90808" w14:textId="77777777" w:rsidR="005663E1" w:rsidRPr="00556B91" w:rsidRDefault="00AD69E5" w:rsidP="005663E1">
      <w:pPr>
        <w:pStyle w:val="Odstavecseseznamem"/>
        <w:numPr>
          <w:ilvl w:val="0"/>
          <w:numId w:val="5"/>
        </w:numPr>
        <w:rPr>
          <w:i w:val="0"/>
          <w:iCs w:val="0"/>
        </w:rPr>
      </w:pPr>
      <w:r w:rsidRPr="00556B91">
        <w:rPr>
          <w:i w:val="0"/>
          <w:iCs w:val="0"/>
        </w:rPr>
        <w:t>Zlé = nerozumné</w:t>
      </w:r>
    </w:p>
    <w:p w14:paraId="4911C1B3" w14:textId="77777777" w:rsidR="005663E1" w:rsidRPr="00556B91" w:rsidRDefault="00AD69E5" w:rsidP="005663E1">
      <w:pPr>
        <w:pStyle w:val="Odstavecseseznamem"/>
        <w:numPr>
          <w:ilvl w:val="0"/>
          <w:numId w:val="5"/>
        </w:numPr>
        <w:rPr>
          <w:i w:val="0"/>
          <w:iCs w:val="0"/>
        </w:rPr>
      </w:pPr>
      <w:r w:rsidRPr="00556B91">
        <w:rPr>
          <w:i w:val="0"/>
          <w:iCs w:val="0"/>
        </w:rPr>
        <w:t xml:space="preserve">Lhostejné (život, smrt, bohatství, svoboda, otroctví) </w:t>
      </w:r>
    </w:p>
    <w:p w14:paraId="1E60C690" w14:textId="77777777" w:rsidR="005663E1" w:rsidRPr="00556B91" w:rsidRDefault="00AD69E5" w:rsidP="005663E1">
      <w:pPr>
        <w:pStyle w:val="Odstavecseseznamem"/>
        <w:numPr>
          <w:ilvl w:val="0"/>
          <w:numId w:val="5"/>
        </w:numPr>
        <w:rPr>
          <w:i w:val="0"/>
          <w:iCs w:val="0"/>
        </w:rPr>
      </w:pPr>
      <w:r w:rsidRPr="00556B91">
        <w:rPr>
          <w:i w:val="0"/>
          <w:iCs w:val="0"/>
        </w:rPr>
        <w:t xml:space="preserve"> </w:t>
      </w:r>
      <w:r w:rsidRPr="00556B91">
        <w:rPr>
          <w:b/>
          <w:bCs/>
          <w:i w:val="0"/>
          <w:iCs w:val="0"/>
        </w:rPr>
        <w:t xml:space="preserve">Základní motiv: </w:t>
      </w:r>
      <w:r w:rsidRPr="00556B91">
        <w:rPr>
          <w:i w:val="0"/>
          <w:iCs w:val="0"/>
        </w:rPr>
        <w:t>ŽIVOT V SOULADU S PŘÍRODOU = jediná ctnost a blaženost</w:t>
      </w:r>
    </w:p>
    <w:p w14:paraId="43BC5131" w14:textId="77777777" w:rsidR="005663E1" w:rsidRPr="00556B91" w:rsidRDefault="00AD69E5" w:rsidP="005663E1">
      <w:pPr>
        <w:pStyle w:val="Odstavecseseznamem"/>
        <w:numPr>
          <w:ilvl w:val="0"/>
          <w:numId w:val="5"/>
        </w:numPr>
        <w:rPr>
          <w:i w:val="0"/>
          <w:iCs w:val="0"/>
        </w:rPr>
      </w:pPr>
      <w:r w:rsidRPr="00556B91">
        <w:rPr>
          <w:i w:val="0"/>
          <w:iCs w:val="0"/>
        </w:rPr>
        <w:t>Afekty (=pudy, vášně) nás omezují v poznání pravých hodnot a řízení se jimi</w:t>
      </w:r>
    </w:p>
    <w:p w14:paraId="655BBFAE" w14:textId="77777777" w:rsidR="005663E1" w:rsidRPr="00556B91" w:rsidRDefault="00AD69E5" w:rsidP="005663E1">
      <w:pPr>
        <w:pStyle w:val="Odstavecseseznamem"/>
        <w:numPr>
          <w:ilvl w:val="0"/>
          <w:numId w:val="5"/>
        </w:numPr>
        <w:rPr>
          <w:i w:val="0"/>
          <w:iCs w:val="0"/>
        </w:rPr>
      </w:pPr>
      <w:r w:rsidRPr="00556B91">
        <w:rPr>
          <w:i w:val="0"/>
          <w:iCs w:val="0"/>
        </w:rPr>
        <w:t>Úkolem je neustálý boj proti afektům</w:t>
      </w:r>
    </w:p>
    <w:p w14:paraId="00CB3837" w14:textId="77777777" w:rsidR="005663E1" w:rsidRPr="00556B91" w:rsidRDefault="00AD69E5" w:rsidP="005663E1">
      <w:pPr>
        <w:pStyle w:val="Odstavecseseznamem"/>
        <w:numPr>
          <w:ilvl w:val="0"/>
          <w:numId w:val="5"/>
        </w:numPr>
        <w:spacing w:after="0"/>
        <w:rPr>
          <w:i w:val="0"/>
          <w:iCs w:val="0"/>
        </w:rPr>
      </w:pPr>
      <w:r w:rsidRPr="00556B91">
        <w:rPr>
          <w:i w:val="0"/>
          <w:iCs w:val="0"/>
        </w:rPr>
        <w:t>Překonání afektů: duše osvobozená od vášní</w:t>
      </w:r>
    </w:p>
    <w:p w14:paraId="28EF33C6" w14:textId="77777777" w:rsidR="005663E1" w:rsidRPr="00556B91" w:rsidRDefault="00AD69E5" w:rsidP="00556B91">
      <w:pPr>
        <w:pStyle w:val="Nadpisyvechny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556B91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 xml:space="preserve">Podobnost s Křesťanstvím: </w:t>
      </w:r>
    </w:p>
    <w:p w14:paraId="7A4356A0" w14:textId="77777777" w:rsidR="005663E1" w:rsidRPr="00556B91" w:rsidRDefault="00AD69E5" w:rsidP="005663E1">
      <w:pPr>
        <w:pStyle w:val="Odstavecseseznamem"/>
        <w:numPr>
          <w:ilvl w:val="0"/>
          <w:numId w:val="5"/>
        </w:numPr>
        <w:rPr>
          <w:i w:val="0"/>
          <w:iCs w:val="0"/>
        </w:rPr>
      </w:pPr>
      <w:r w:rsidRPr="00556B91">
        <w:rPr>
          <w:i w:val="0"/>
          <w:iCs w:val="0"/>
        </w:rPr>
        <w:t>Asketická morálka</w:t>
      </w:r>
    </w:p>
    <w:p w14:paraId="58D30911" w14:textId="3DE7A21F" w:rsidR="00AD69E5" w:rsidRPr="00556B91" w:rsidRDefault="00AD69E5" w:rsidP="005663E1">
      <w:pPr>
        <w:pStyle w:val="Odstavecseseznamem"/>
        <w:numPr>
          <w:ilvl w:val="0"/>
          <w:numId w:val="5"/>
        </w:numPr>
        <w:rPr>
          <w:i w:val="0"/>
          <w:iCs w:val="0"/>
        </w:rPr>
      </w:pPr>
      <w:r w:rsidRPr="00556B91">
        <w:rPr>
          <w:i w:val="0"/>
          <w:iCs w:val="0"/>
        </w:rPr>
        <w:t>Všeobecná láska mezi lidmi</w:t>
      </w:r>
    </w:p>
    <w:p w14:paraId="70C491DD" w14:textId="77777777" w:rsidR="00AD69E5" w:rsidRPr="00556B91" w:rsidRDefault="00AD69E5" w:rsidP="00556B91">
      <w:pPr>
        <w:pStyle w:val="Nadpisyvechny"/>
        <w:rPr>
          <w:sz w:val="24"/>
          <w:szCs w:val="24"/>
        </w:rPr>
      </w:pPr>
      <w:r w:rsidRPr="00556B91">
        <w:rPr>
          <w:sz w:val="24"/>
          <w:szCs w:val="24"/>
        </w:rPr>
        <w:t>EPIKUREJCI</w:t>
      </w:r>
    </w:p>
    <w:p w14:paraId="298C850B" w14:textId="1753DCF2" w:rsidR="00AD69E5" w:rsidRPr="00556B91" w:rsidRDefault="00AD69E5" w:rsidP="005663E1">
      <w:pPr>
        <w:pStyle w:val="Odstavecseseznamem"/>
        <w:numPr>
          <w:ilvl w:val="0"/>
          <w:numId w:val="6"/>
        </w:numPr>
        <w:rPr>
          <w:i w:val="0"/>
          <w:iCs w:val="0"/>
        </w:rPr>
      </w:pPr>
      <w:r w:rsidRPr="00556B91">
        <w:rPr>
          <w:b/>
          <w:bCs/>
          <w:i w:val="0"/>
          <w:iCs w:val="0"/>
        </w:rPr>
        <w:t>Epikureismus</w:t>
      </w:r>
      <w:r w:rsidR="005663E1" w:rsidRPr="00556B91">
        <w:rPr>
          <w:b/>
          <w:bCs/>
          <w:i w:val="0"/>
          <w:iCs w:val="0"/>
        </w:rPr>
        <w:t xml:space="preserve"> </w:t>
      </w:r>
      <w:r w:rsidRPr="00556B91">
        <w:rPr>
          <w:i w:val="0"/>
          <w:iCs w:val="0"/>
        </w:rPr>
        <w:t xml:space="preserve">= filozofický směr založený na učení filozofa </w:t>
      </w:r>
      <w:r w:rsidRPr="00556B91">
        <w:rPr>
          <w:b/>
          <w:bCs/>
          <w:i w:val="0"/>
          <w:iCs w:val="0"/>
        </w:rPr>
        <w:t>EPIKÚRA</w:t>
      </w:r>
    </w:p>
    <w:p w14:paraId="0ED8C620" w14:textId="7299ECAD" w:rsidR="00AD69E5" w:rsidRPr="00556B91" w:rsidRDefault="00AD69E5" w:rsidP="00AD69E5">
      <w:pPr>
        <w:pStyle w:val="Odstavecseseznamem"/>
        <w:numPr>
          <w:ilvl w:val="1"/>
          <w:numId w:val="6"/>
        </w:numPr>
        <w:rPr>
          <w:i w:val="0"/>
          <w:iCs w:val="0"/>
        </w:rPr>
      </w:pPr>
      <w:r w:rsidRPr="00556B91">
        <w:rPr>
          <w:i w:val="0"/>
          <w:iCs w:val="0"/>
        </w:rPr>
        <w:t xml:space="preserve">Na začátku 4. st. </w:t>
      </w:r>
      <w:r w:rsidR="005663E1" w:rsidRPr="00556B91">
        <w:rPr>
          <w:i w:val="0"/>
          <w:iCs w:val="0"/>
        </w:rPr>
        <w:t>Př.n.l.</w:t>
      </w:r>
      <w:r w:rsidRPr="00556B91">
        <w:rPr>
          <w:i w:val="0"/>
          <w:iCs w:val="0"/>
        </w:rPr>
        <w:t>.</w:t>
      </w:r>
    </w:p>
    <w:p w14:paraId="2D3565E9" w14:textId="77777777" w:rsidR="00AD69E5" w:rsidRPr="00556B91" w:rsidRDefault="00AD69E5" w:rsidP="00AD69E5">
      <w:pPr>
        <w:pStyle w:val="Odstavecseseznamem"/>
        <w:numPr>
          <w:ilvl w:val="1"/>
          <w:numId w:val="6"/>
        </w:numPr>
        <w:rPr>
          <w:i w:val="0"/>
          <w:iCs w:val="0"/>
        </w:rPr>
      </w:pPr>
      <w:r w:rsidRPr="00556B91">
        <w:rPr>
          <w:i w:val="0"/>
          <w:iCs w:val="0"/>
        </w:rPr>
        <w:t>Učení o tom, jak vést lidský život</w:t>
      </w:r>
    </w:p>
    <w:p w14:paraId="74935C88" w14:textId="77777777" w:rsidR="00AD69E5" w:rsidRPr="00556B91" w:rsidRDefault="00AD69E5" w:rsidP="00AD69E5">
      <w:pPr>
        <w:pStyle w:val="Odstavecseseznamem"/>
        <w:numPr>
          <w:ilvl w:val="1"/>
          <w:numId w:val="6"/>
        </w:numPr>
        <w:rPr>
          <w:i w:val="0"/>
          <w:iCs w:val="0"/>
        </w:rPr>
      </w:pPr>
      <w:r w:rsidRPr="00556B91">
        <w:rPr>
          <w:i w:val="0"/>
          <w:iCs w:val="0"/>
        </w:rPr>
        <w:t xml:space="preserve">Epikurejec je člověk, který usiluje </w:t>
      </w:r>
    </w:p>
    <w:p w14:paraId="7D8A60F2" w14:textId="77777777" w:rsidR="00AD69E5" w:rsidRPr="00556B91" w:rsidRDefault="00AD69E5" w:rsidP="00556B91">
      <w:pPr>
        <w:pStyle w:val="Nadpisyvechny"/>
        <w:rPr>
          <w:sz w:val="24"/>
          <w:szCs w:val="24"/>
        </w:rPr>
      </w:pPr>
      <w:r w:rsidRPr="00556B91">
        <w:rPr>
          <w:sz w:val="24"/>
          <w:szCs w:val="24"/>
        </w:rPr>
        <w:t>SKEPTICI</w:t>
      </w:r>
    </w:p>
    <w:p w14:paraId="40B61129" w14:textId="77777777" w:rsidR="00AD69E5" w:rsidRPr="00556B91" w:rsidRDefault="00AD69E5" w:rsidP="00AD69E5">
      <w:pPr>
        <w:pStyle w:val="Odstavecseseznamem"/>
        <w:numPr>
          <w:ilvl w:val="0"/>
          <w:numId w:val="7"/>
        </w:numPr>
        <w:rPr>
          <w:i w:val="0"/>
          <w:iCs w:val="0"/>
        </w:rPr>
      </w:pPr>
      <w:r w:rsidRPr="00556B91">
        <w:rPr>
          <w:rStyle w:val="NadpisyvechnyChar"/>
          <w:i w:val="0"/>
          <w:iCs w:val="0"/>
        </w:rPr>
        <w:t xml:space="preserve">Skepticismus </w:t>
      </w:r>
      <w:r w:rsidRPr="00556B91">
        <w:rPr>
          <w:i w:val="0"/>
          <w:iCs w:val="0"/>
        </w:rPr>
        <w:t>= gnozeologický směr, který pochybuje, zda je pravdivé poznání možné</w:t>
      </w:r>
    </w:p>
    <w:p w14:paraId="23BD254B" w14:textId="77777777" w:rsidR="00AD69E5" w:rsidRPr="00556B91" w:rsidRDefault="00AD69E5" w:rsidP="00AD69E5">
      <w:pPr>
        <w:pStyle w:val="Odstavecseseznamem"/>
        <w:numPr>
          <w:ilvl w:val="0"/>
          <w:numId w:val="7"/>
        </w:numPr>
        <w:rPr>
          <w:i w:val="0"/>
          <w:iCs w:val="0"/>
        </w:rPr>
      </w:pPr>
      <w:r w:rsidRPr="00556B91">
        <w:rPr>
          <w:rStyle w:val="NadpisyvechnyChar"/>
          <w:i w:val="0"/>
          <w:iCs w:val="0"/>
        </w:rPr>
        <w:t>Skepse</w:t>
      </w:r>
      <w:r w:rsidRPr="00556B91">
        <w:rPr>
          <w:i w:val="0"/>
          <w:iCs w:val="0"/>
        </w:rPr>
        <w:t xml:space="preserve"> = pochybnost</w:t>
      </w:r>
    </w:p>
    <w:p w14:paraId="2A4C6818" w14:textId="74872CFB" w:rsidR="00AD69E5" w:rsidRPr="00556B91" w:rsidRDefault="00AD69E5" w:rsidP="00AD69E5">
      <w:pPr>
        <w:pStyle w:val="Odstavecseseznamem"/>
        <w:numPr>
          <w:ilvl w:val="0"/>
          <w:numId w:val="7"/>
        </w:numPr>
        <w:rPr>
          <w:i w:val="0"/>
          <w:iCs w:val="0"/>
        </w:rPr>
      </w:pPr>
      <w:r w:rsidRPr="00556B91">
        <w:rPr>
          <w:i w:val="0"/>
          <w:iCs w:val="0"/>
        </w:rPr>
        <w:t xml:space="preserve">4. stol. </w:t>
      </w:r>
      <w:r w:rsidR="005663E1" w:rsidRPr="00556B91">
        <w:rPr>
          <w:i w:val="0"/>
          <w:iCs w:val="0"/>
        </w:rPr>
        <w:t>Př.n.l.</w:t>
      </w:r>
      <w:r w:rsidRPr="00556B91">
        <w:rPr>
          <w:i w:val="0"/>
          <w:iCs w:val="0"/>
        </w:rPr>
        <w:t xml:space="preserve"> - 2. stol</w:t>
      </w:r>
      <w:r w:rsidR="005663E1" w:rsidRPr="00556B91">
        <w:rPr>
          <w:i w:val="0"/>
          <w:iCs w:val="0"/>
        </w:rPr>
        <w:t xml:space="preserve">etí </w:t>
      </w:r>
    </w:p>
    <w:p w14:paraId="50421CE3" w14:textId="77777777" w:rsidR="00AD69E5" w:rsidRPr="00556B91" w:rsidRDefault="00AD69E5" w:rsidP="00AD69E5">
      <w:pPr>
        <w:pStyle w:val="Odstavecseseznamem"/>
        <w:numPr>
          <w:ilvl w:val="0"/>
          <w:numId w:val="7"/>
        </w:numPr>
        <w:rPr>
          <w:rStyle w:val="Zdraznn"/>
          <w:rFonts w:asciiTheme="minorHAnsi" w:eastAsiaTheme="minorEastAsia" w:hAnsiTheme="minorHAnsi" w:cstheme="minorBidi"/>
          <w:b w:val="0"/>
          <w:bCs w:val="0"/>
          <w:color w:val="auto"/>
          <w:bdr w:val="none" w:sz="0" w:space="0" w:color="auto"/>
          <w:shd w:val="clear" w:color="auto" w:fill="auto"/>
        </w:rPr>
      </w:pPr>
      <w:proofErr w:type="spellStart"/>
      <w:r w:rsidRPr="00556B91">
        <w:rPr>
          <w:rStyle w:val="NadpisyvechnyChar"/>
          <w:i w:val="0"/>
          <w:iCs w:val="0"/>
        </w:rPr>
        <w:t>Epoché</w:t>
      </w:r>
      <w:proofErr w:type="spellEnd"/>
      <w:r w:rsidRPr="00556B91">
        <w:rPr>
          <w:rStyle w:val="NadpisyvechnyChar"/>
          <w:i w:val="0"/>
          <w:iCs w:val="0"/>
        </w:rPr>
        <w:t xml:space="preserve"> </w:t>
      </w:r>
      <w:r w:rsidRPr="00556B91">
        <w:rPr>
          <w:i w:val="0"/>
          <w:iCs w:val="0"/>
        </w:rPr>
        <w:t>= zdržování se úsudku</w:t>
      </w:r>
      <w:r w:rsidRPr="00556B91">
        <w:rPr>
          <w:i w:val="0"/>
          <w:iCs w:val="0"/>
        </w:rPr>
        <w:sym w:font="Symbol" w:char="F0AE"/>
      </w:r>
      <w:r w:rsidRPr="00556B91">
        <w:rPr>
          <w:i w:val="0"/>
          <w:iCs w:val="0"/>
        </w:rPr>
        <w:t xml:space="preserve"> dosažení praktického ideálu duševního klidu =</w:t>
      </w:r>
      <w:r w:rsidRPr="00556B91">
        <w:rPr>
          <w:rStyle w:val="normalnvoleChar"/>
          <w:i w:val="0"/>
          <w:iCs w:val="0"/>
        </w:rPr>
        <w:t xml:space="preserve"> </w:t>
      </w:r>
      <w:proofErr w:type="spellStart"/>
      <w:r w:rsidRPr="00556B91">
        <w:rPr>
          <w:rStyle w:val="normalnvoleChar"/>
          <w:i w:val="0"/>
          <w:iCs w:val="0"/>
        </w:rPr>
        <w:t>ataraxiá</w:t>
      </w:r>
      <w:proofErr w:type="spellEnd"/>
    </w:p>
    <w:p w14:paraId="25D54D73" w14:textId="77777777" w:rsidR="00AD69E5" w:rsidRPr="00556B91" w:rsidRDefault="00AD69E5" w:rsidP="00AD69E5">
      <w:pPr>
        <w:pStyle w:val="Odstavecseseznamem"/>
        <w:numPr>
          <w:ilvl w:val="0"/>
          <w:numId w:val="7"/>
        </w:numPr>
        <w:rPr>
          <w:i w:val="0"/>
          <w:iCs w:val="0"/>
        </w:rPr>
      </w:pPr>
      <w:proofErr w:type="spellStart"/>
      <w:r w:rsidRPr="00556B91">
        <w:rPr>
          <w:b/>
          <w:bCs/>
          <w:i w:val="0"/>
          <w:iCs w:val="0"/>
        </w:rPr>
        <w:t>Pyrhón</w:t>
      </w:r>
      <w:proofErr w:type="spellEnd"/>
      <w:r w:rsidRPr="00556B91">
        <w:rPr>
          <w:b/>
          <w:bCs/>
          <w:i w:val="0"/>
          <w:iCs w:val="0"/>
        </w:rPr>
        <w:t xml:space="preserve"> z </w:t>
      </w:r>
      <w:proofErr w:type="spellStart"/>
      <w:r w:rsidRPr="00556B91">
        <w:rPr>
          <w:b/>
          <w:bCs/>
          <w:i w:val="0"/>
          <w:iCs w:val="0"/>
        </w:rPr>
        <w:t>Élidy</w:t>
      </w:r>
      <w:proofErr w:type="spellEnd"/>
    </w:p>
    <w:p w14:paraId="0309081A" w14:textId="701ECB9E" w:rsidR="00AD69E5" w:rsidRPr="00556B91" w:rsidRDefault="00AD69E5" w:rsidP="00AD69E5">
      <w:pPr>
        <w:pStyle w:val="Odstavecseseznamem"/>
        <w:numPr>
          <w:ilvl w:val="1"/>
          <w:numId w:val="7"/>
        </w:numPr>
        <w:rPr>
          <w:i w:val="0"/>
          <w:iCs w:val="0"/>
        </w:rPr>
      </w:pPr>
      <w:r w:rsidRPr="00556B91">
        <w:rPr>
          <w:i w:val="0"/>
          <w:iCs w:val="0"/>
        </w:rPr>
        <w:t xml:space="preserve">4.-3. stol. </w:t>
      </w:r>
      <w:r w:rsidR="005663E1" w:rsidRPr="00556B91">
        <w:rPr>
          <w:i w:val="0"/>
          <w:iCs w:val="0"/>
        </w:rPr>
        <w:t>Př.n.l.</w:t>
      </w:r>
    </w:p>
    <w:p w14:paraId="0C888053" w14:textId="77777777" w:rsidR="00AD69E5" w:rsidRPr="00556B91" w:rsidRDefault="00AD69E5" w:rsidP="00AD69E5">
      <w:pPr>
        <w:pStyle w:val="Odstavecseseznamem"/>
        <w:numPr>
          <w:ilvl w:val="1"/>
          <w:numId w:val="7"/>
        </w:numPr>
        <w:rPr>
          <w:i w:val="0"/>
          <w:iCs w:val="0"/>
        </w:rPr>
      </w:pPr>
      <w:r w:rsidRPr="00556B91">
        <w:rPr>
          <w:i w:val="0"/>
          <w:iCs w:val="0"/>
        </w:rPr>
        <w:t>Zakladatel tohoto směru</w:t>
      </w:r>
    </w:p>
    <w:p w14:paraId="0F6C5FEC" w14:textId="77777777" w:rsidR="00AD69E5" w:rsidRPr="00556B91" w:rsidRDefault="00AD69E5" w:rsidP="00AD69E5">
      <w:pPr>
        <w:pStyle w:val="Odstavecseseznamem"/>
        <w:numPr>
          <w:ilvl w:val="0"/>
          <w:numId w:val="8"/>
        </w:numPr>
        <w:rPr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Druhé období skepse: </w:t>
      </w:r>
    </w:p>
    <w:p w14:paraId="4BA8A585" w14:textId="77777777" w:rsidR="00AD69E5" w:rsidRPr="00556B91" w:rsidRDefault="00AD69E5" w:rsidP="00AD69E5">
      <w:pPr>
        <w:pStyle w:val="Odstavecseseznamem"/>
        <w:numPr>
          <w:ilvl w:val="1"/>
          <w:numId w:val="8"/>
        </w:numPr>
        <w:rPr>
          <w:i w:val="0"/>
          <w:iCs w:val="0"/>
        </w:rPr>
      </w:pPr>
      <w:r w:rsidRPr="00556B91">
        <w:rPr>
          <w:i w:val="0"/>
          <w:iCs w:val="0"/>
        </w:rPr>
        <w:t>Hlavním sídlem se stává platónská akademie („akademická skepse“)</w:t>
      </w:r>
    </w:p>
    <w:p w14:paraId="56705604" w14:textId="6E37569F" w:rsidR="00AD69E5" w:rsidRPr="00556B91" w:rsidRDefault="00AD69E5" w:rsidP="005663E1">
      <w:pPr>
        <w:pStyle w:val="Odstavecseseznamem"/>
        <w:numPr>
          <w:ilvl w:val="1"/>
          <w:numId w:val="8"/>
        </w:numPr>
        <w:rPr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Probabilismus </w:t>
      </w:r>
      <w:r w:rsidRPr="00556B91">
        <w:rPr>
          <w:i w:val="0"/>
          <w:iCs w:val="0"/>
        </w:rPr>
        <w:t xml:space="preserve">(lat. </w:t>
      </w:r>
      <w:proofErr w:type="spellStart"/>
      <w:r w:rsidRPr="00556B91">
        <w:rPr>
          <w:i w:val="0"/>
          <w:iCs w:val="0"/>
        </w:rPr>
        <w:t>Probabilis</w:t>
      </w:r>
      <w:proofErr w:type="spellEnd"/>
      <w:r w:rsidRPr="00556B91">
        <w:rPr>
          <w:i w:val="0"/>
          <w:iCs w:val="0"/>
        </w:rPr>
        <w:t xml:space="preserve"> = pravděpodobný)</w:t>
      </w:r>
    </w:p>
    <w:p w14:paraId="445A0E5A" w14:textId="77777777" w:rsidR="00AD69E5" w:rsidRPr="00556B91" w:rsidRDefault="00AD69E5" w:rsidP="00556B91">
      <w:pPr>
        <w:pStyle w:val="Nadpisyvechny"/>
        <w:rPr>
          <w:sz w:val="24"/>
          <w:szCs w:val="24"/>
        </w:rPr>
      </w:pPr>
      <w:r w:rsidRPr="00556B91">
        <w:rPr>
          <w:sz w:val="24"/>
          <w:szCs w:val="24"/>
        </w:rPr>
        <w:t>NOVOPLATÓNIKOVÉ</w:t>
      </w:r>
    </w:p>
    <w:p w14:paraId="4DE55C93" w14:textId="77777777" w:rsidR="00AD69E5" w:rsidRPr="00556B91" w:rsidRDefault="00AD69E5" w:rsidP="00AD69E5">
      <w:pPr>
        <w:pStyle w:val="Odstavecseseznamem"/>
        <w:numPr>
          <w:ilvl w:val="0"/>
          <w:numId w:val="10"/>
        </w:numPr>
        <w:rPr>
          <w:i w:val="0"/>
          <w:iCs w:val="0"/>
        </w:rPr>
      </w:pPr>
      <w:r w:rsidRPr="00556B91">
        <w:rPr>
          <w:i w:val="0"/>
          <w:iCs w:val="0"/>
        </w:rPr>
        <w:t>2. st. n. l. – 6. st. n. l.</w:t>
      </w:r>
    </w:p>
    <w:p w14:paraId="731D50FC" w14:textId="77777777" w:rsidR="00AD69E5" w:rsidRPr="00556B91" w:rsidRDefault="00AD69E5" w:rsidP="00AD69E5">
      <w:pPr>
        <w:pStyle w:val="Odstavecseseznamem"/>
        <w:numPr>
          <w:ilvl w:val="0"/>
          <w:numId w:val="10"/>
        </w:numPr>
        <w:rPr>
          <w:i w:val="0"/>
          <w:iCs w:val="0"/>
        </w:rPr>
      </w:pPr>
      <w:r w:rsidRPr="00556B91">
        <w:rPr>
          <w:b/>
          <w:bCs/>
          <w:i w:val="0"/>
          <w:iCs w:val="0"/>
        </w:rPr>
        <w:t>Zakladatel:</w:t>
      </w:r>
      <w:r w:rsidRPr="00556B91">
        <w:rPr>
          <w:i w:val="0"/>
          <w:iCs w:val="0"/>
        </w:rPr>
        <w:t xml:space="preserve"> </w:t>
      </w:r>
      <w:proofErr w:type="spellStart"/>
      <w:r w:rsidRPr="00556B91">
        <w:rPr>
          <w:b/>
          <w:bCs/>
          <w:i w:val="0"/>
          <w:iCs w:val="0"/>
        </w:rPr>
        <w:t>Ammónios</w:t>
      </w:r>
      <w:proofErr w:type="spellEnd"/>
      <w:r w:rsidRPr="00556B91">
        <w:rPr>
          <w:b/>
          <w:bCs/>
          <w:i w:val="0"/>
          <w:iCs w:val="0"/>
        </w:rPr>
        <w:t xml:space="preserve"> </w:t>
      </w:r>
      <w:proofErr w:type="spellStart"/>
      <w:r w:rsidRPr="00556B91">
        <w:rPr>
          <w:b/>
          <w:bCs/>
          <w:i w:val="0"/>
          <w:iCs w:val="0"/>
        </w:rPr>
        <w:t>Sakkás</w:t>
      </w:r>
      <w:proofErr w:type="spellEnd"/>
      <w:r w:rsidRPr="00556B91">
        <w:rPr>
          <w:i w:val="0"/>
          <w:iCs w:val="0"/>
        </w:rPr>
        <w:t xml:space="preserve"> (málo známe)</w:t>
      </w:r>
    </w:p>
    <w:p w14:paraId="46B8CEBB" w14:textId="77777777" w:rsidR="00AD69E5" w:rsidRPr="00556B91" w:rsidRDefault="00AD69E5" w:rsidP="00AD69E5">
      <w:pPr>
        <w:pStyle w:val="Odstavecseseznamem"/>
        <w:numPr>
          <w:ilvl w:val="0"/>
          <w:numId w:val="10"/>
        </w:numPr>
        <w:rPr>
          <w:i w:val="0"/>
          <w:iCs w:val="0"/>
        </w:rPr>
      </w:pPr>
      <w:proofErr w:type="spellStart"/>
      <w:r w:rsidRPr="00556B91">
        <w:rPr>
          <w:b/>
          <w:bCs/>
          <w:i w:val="0"/>
          <w:iCs w:val="0"/>
        </w:rPr>
        <w:t>Plótínos</w:t>
      </w:r>
      <w:proofErr w:type="spellEnd"/>
      <w:r w:rsidRPr="00556B91">
        <w:rPr>
          <w:i w:val="0"/>
          <w:iCs w:val="0"/>
        </w:rPr>
        <w:t xml:space="preserve"> </w:t>
      </w:r>
    </w:p>
    <w:p w14:paraId="3ADFA716" w14:textId="77777777" w:rsidR="00AD69E5" w:rsidRPr="00556B91" w:rsidRDefault="00AD69E5" w:rsidP="00AD69E5">
      <w:pPr>
        <w:pStyle w:val="Odstavecseseznamem"/>
        <w:numPr>
          <w:ilvl w:val="1"/>
          <w:numId w:val="10"/>
        </w:numPr>
        <w:rPr>
          <w:i w:val="0"/>
          <w:iCs w:val="0"/>
        </w:rPr>
      </w:pPr>
      <w:r w:rsidRPr="00556B91">
        <w:rPr>
          <w:i w:val="0"/>
          <w:iCs w:val="0"/>
        </w:rPr>
        <w:t>3. st. v Egyptě</w:t>
      </w:r>
    </w:p>
    <w:p w14:paraId="3119D7F3" w14:textId="77777777" w:rsidR="00AD69E5" w:rsidRPr="00556B91" w:rsidRDefault="00AD69E5" w:rsidP="00AD69E5">
      <w:pPr>
        <w:pStyle w:val="Odstavecseseznamem"/>
        <w:numPr>
          <w:ilvl w:val="1"/>
          <w:numId w:val="10"/>
        </w:numPr>
        <w:rPr>
          <w:i w:val="0"/>
          <w:iCs w:val="0"/>
        </w:rPr>
      </w:pPr>
      <w:r w:rsidRPr="00556B91">
        <w:rPr>
          <w:i w:val="0"/>
          <w:iCs w:val="0"/>
        </w:rPr>
        <w:t>Přešel do Říma a založil filozofickou školu</w:t>
      </w:r>
    </w:p>
    <w:p w14:paraId="477E60C4" w14:textId="77777777" w:rsidR="00AD69E5" w:rsidRPr="00556B91" w:rsidRDefault="00AD69E5" w:rsidP="00AD69E5">
      <w:pPr>
        <w:pStyle w:val="Odstavecseseznamem"/>
        <w:numPr>
          <w:ilvl w:val="1"/>
          <w:numId w:val="10"/>
        </w:numPr>
        <w:rPr>
          <w:i w:val="0"/>
          <w:iCs w:val="0"/>
        </w:rPr>
      </w:pPr>
      <w:r w:rsidRPr="00556B91">
        <w:rPr>
          <w:i w:val="0"/>
          <w:iCs w:val="0"/>
        </w:rPr>
        <w:t xml:space="preserve">Plán založit město filozofů: </w:t>
      </w:r>
      <w:proofErr w:type="spellStart"/>
      <w:r w:rsidRPr="00556B91">
        <w:rPr>
          <w:b/>
          <w:bCs/>
          <w:i w:val="0"/>
          <w:iCs w:val="0"/>
        </w:rPr>
        <w:t>Platónopolis</w:t>
      </w:r>
      <w:proofErr w:type="spellEnd"/>
    </w:p>
    <w:p w14:paraId="565310B9" w14:textId="77777777" w:rsidR="00AD69E5" w:rsidRPr="00556B91" w:rsidRDefault="00AD69E5" w:rsidP="00AD69E5">
      <w:pPr>
        <w:pStyle w:val="Odstavecseseznamem"/>
        <w:numPr>
          <w:ilvl w:val="2"/>
          <w:numId w:val="10"/>
        </w:numPr>
        <w:rPr>
          <w:i w:val="0"/>
          <w:iCs w:val="0"/>
        </w:rPr>
      </w:pPr>
      <w:r w:rsidRPr="00556B91">
        <w:rPr>
          <w:i w:val="0"/>
          <w:iCs w:val="0"/>
        </w:rPr>
        <w:t xml:space="preserve">Uskutečnění </w:t>
      </w:r>
      <w:proofErr w:type="spellStart"/>
      <w:r w:rsidRPr="00556B91">
        <w:rPr>
          <w:i w:val="0"/>
          <w:iCs w:val="0"/>
        </w:rPr>
        <w:t>platónova</w:t>
      </w:r>
      <w:proofErr w:type="spellEnd"/>
      <w:r w:rsidRPr="00556B91">
        <w:rPr>
          <w:i w:val="0"/>
          <w:iCs w:val="0"/>
        </w:rPr>
        <w:t xml:space="preserve"> ideálního státu</w:t>
      </w:r>
    </w:p>
    <w:p w14:paraId="4BB57B06" w14:textId="0C69023C" w:rsidR="00AD69E5" w:rsidRPr="00556B91" w:rsidRDefault="00AD69E5" w:rsidP="00AD69E5">
      <w:pPr>
        <w:pStyle w:val="Odstavecseseznamem"/>
        <w:numPr>
          <w:ilvl w:val="2"/>
          <w:numId w:val="10"/>
        </w:numPr>
        <w:rPr>
          <w:i w:val="0"/>
          <w:iCs w:val="0"/>
        </w:rPr>
      </w:pPr>
      <w:r w:rsidRPr="00556B91">
        <w:rPr>
          <w:i w:val="0"/>
          <w:iCs w:val="0"/>
        </w:rPr>
        <w:t>nevyšlo</w:t>
      </w:r>
    </w:p>
    <w:p w14:paraId="0C3D6BA7" w14:textId="77777777" w:rsidR="00AD69E5" w:rsidRPr="00556B91" w:rsidRDefault="00AD69E5" w:rsidP="00AD69E5">
      <w:pPr>
        <w:pStyle w:val="Odstavecseseznamem"/>
        <w:numPr>
          <w:ilvl w:val="1"/>
          <w:numId w:val="10"/>
        </w:numPr>
        <w:rPr>
          <w:i w:val="0"/>
          <w:iCs w:val="0"/>
        </w:rPr>
      </w:pPr>
      <w:r w:rsidRPr="00556B91">
        <w:rPr>
          <w:i w:val="0"/>
          <w:iCs w:val="0"/>
        </w:rPr>
        <w:t xml:space="preserve">Jeho spisy vydal jeho žák </w:t>
      </w:r>
      <w:proofErr w:type="spellStart"/>
      <w:r w:rsidRPr="00556B91">
        <w:rPr>
          <w:b/>
          <w:bCs/>
          <w:i w:val="0"/>
          <w:iCs w:val="0"/>
        </w:rPr>
        <w:t>Porfyrios</w:t>
      </w:r>
      <w:proofErr w:type="spellEnd"/>
    </w:p>
    <w:p w14:paraId="2B578A4F" w14:textId="77777777" w:rsidR="00AD69E5" w:rsidRPr="00556B91" w:rsidRDefault="00AD69E5" w:rsidP="00AD69E5">
      <w:pPr>
        <w:pStyle w:val="Odstavecseseznamem"/>
        <w:numPr>
          <w:ilvl w:val="2"/>
          <w:numId w:val="10"/>
        </w:numPr>
        <w:rPr>
          <w:i w:val="0"/>
          <w:iCs w:val="0"/>
        </w:rPr>
      </w:pPr>
      <w:proofErr w:type="spellStart"/>
      <w:r w:rsidRPr="00556B91">
        <w:rPr>
          <w:b/>
          <w:bCs/>
          <w:i w:val="0"/>
          <w:iCs w:val="0"/>
        </w:rPr>
        <w:t>Enneady</w:t>
      </w:r>
      <w:proofErr w:type="spellEnd"/>
      <w:r w:rsidRPr="00556B91">
        <w:rPr>
          <w:b/>
          <w:bCs/>
          <w:i w:val="0"/>
          <w:iCs w:val="0"/>
        </w:rPr>
        <w:t xml:space="preserve"> (devítky):</w:t>
      </w:r>
      <w:r w:rsidRPr="00556B91">
        <w:rPr>
          <w:i w:val="0"/>
          <w:iCs w:val="0"/>
        </w:rPr>
        <w:t xml:space="preserve"> 1. Pojednání etická, 2. a 3. O světě, 4. O duši, 5, o duchu a idejích, 6. O nejvyšším principu </w:t>
      </w:r>
    </w:p>
    <w:p w14:paraId="5861CBB8" w14:textId="77777777" w:rsidR="00AD69E5" w:rsidRPr="00556B91" w:rsidRDefault="00AD69E5" w:rsidP="00AD69E5">
      <w:pPr>
        <w:pStyle w:val="Odstavecseseznamem"/>
        <w:numPr>
          <w:ilvl w:val="0"/>
          <w:numId w:val="10"/>
        </w:numPr>
        <w:rPr>
          <w:i w:val="0"/>
          <w:iCs w:val="0"/>
        </w:rPr>
      </w:pPr>
      <w:r w:rsidRPr="00556B91">
        <w:rPr>
          <w:b/>
          <w:bCs/>
          <w:i w:val="0"/>
          <w:iCs w:val="0"/>
        </w:rPr>
        <w:lastRenderedPageBreak/>
        <w:t xml:space="preserve">Základní myšlenky: </w:t>
      </w:r>
    </w:p>
    <w:p w14:paraId="3AD13593" w14:textId="77777777" w:rsidR="00AD69E5" w:rsidRPr="00556B91" w:rsidRDefault="00AD69E5" w:rsidP="00AD69E5">
      <w:pPr>
        <w:pStyle w:val="Odstavecseseznamem"/>
        <w:numPr>
          <w:ilvl w:val="1"/>
          <w:numId w:val="10"/>
        </w:numPr>
        <w:rPr>
          <w:i w:val="0"/>
          <w:iCs w:val="0"/>
        </w:rPr>
      </w:pPr>
      <w:r w:rsidRPr="00556B91">
        <w:rPr>
          <w:i w:val="0"/>
          <w:iCs w:val="0"/>
        </w:rPr>
        <w:t xml:space="preserve">Nepovažují se za zakladatele nového systému, ale za </w:t>
      </w:r>
      <w:r w:rsidRPr="00556B91">
        <w:rPr>
          <w:b/>
          <w:bCs/>
          <w:i w:val="0"/>
          <w:iCs w:val="0"/>
        </w:rPr>
        <w:t>vykladače Platóna</w:t>
      </w:r>
    </w:p>
    <w:p w14:paraId="0701192E" w14:textId="77777777" w:rsidR="00AD69E5" w:rsidRPr="00556B91" w:rsidRDefault="00AD69E5" w:rsidP="00AD69E5">
      <w:pPr>
        <w:pStyle w:val="Odstavecseseznamem"/>
        <w:numPr>
          <w:ilvl w:val="2"/>
          <w:numId w:val="10"/>
        </w:numPr>
        <w:rPr>
          <w:i w:val="0"/>
          <w:iCs w:val="0"/>
        </w:rPr>
      </w:pPr>
      <w:r w:rsidRPr="00556B91">
        <w:rPr>
          <w:i w:val="0"/>
          <w:iCs w:val="0"/>
        </w:rPr>
        <w:t>Sami se od jeho učení odchylují (přidávají)</w:t>
      </w:r>
    </w:p>
    <w:p w14:paraId="4EFA28C8" w14:textId="77777777" w:rsidR="00AD69E5" w:rsidRPr="00556B91" w:rsidRDefault="00AD69E5" w:rsidP="00AD69E5">
      <w:pPr>
        <w:pStyle w:val="Odstavecseseznamem"/>
        <w:numPr>
          <w:ilvl w:val="1"/>
          <w:numId w:val="10"/>
        </w:numPr>
        <w:rPr>
          <w:i w:val="0"/>
          <w:iCs w:val="0"/>
        </w:rPr>
      </w:pPr>
      <w:proofErr w:type="spellStart"/>
      <w:r w:rsidRPr="00556B91">
        <w:rPr>
          <w:i w:val="0"/>
          <w:iCs w:val="0"/>
        </w:rPr>
        <w:t>Plótínovy</w:t>
      </w:r>
      <w:proofErr w:type="spellEnd"/>
      <w:r w:rsidRPr="00556B91">
        <w:rPr>
          <w:i w:val="0"/>
          <w:iCs w:val="0"/>
        </w:rPr>
        <w:t xml:space="preserve"> názvy pro božskou bytost: Jedno, První, nejvyšší Dobro</w:t>
      </w:r>
    </w:p>
    <w:p w14:paraId="6DFB6E46" w14:textId="77777777" w:rsidR="00AD69E5" w:rsidRPr="00556B91" w:rsidRDefault="00AD69E5" w:rsidP="00AD69E5">
      <w:pPr>
        <w:pStyle w:val="Odstavecseseznamem"/>
        <w:numPr>
          <w:ilvl w:val="1"/>
          <w:numId w:val="10"/>
        </w:numPr>
        <w:rPr>
          <w:i w:val="0"/>
          <w:iCs w:val="0"/>
        </w:rPr>
      </w:pPr>
      <w:r w:rsidRPr="00556B91">
        <w:rPr>
          <w:i w:val="0"/>
          <w:iCs w:val="0"/>
        </w:rPr>
        <w:t xml:space="preserve">Božská bytost stojí mimo všechnu uchopitelnost </w:t>
      </w:r>
    </w:p>
    <w:p w14:paraId="61C269AA" w14:textId="77777777" w:rsidR="00AD69E5" w:rsidRPr="00556B91" w:rsidRDefault="00AD69E5" w:rsidP="00AD69E5">
      <w:pPr>
        <w:pStyle w:val="Odstavecseseznamem"/>
        <w:numPr>
          <w:ilvl w:val="1"/>
          <w:numId w:val="10"/>
        </w:numPr>
        <w:rPr>
          <w:i w:val="0"/>
          <w:iCs w:val="0"/>
        </w:rPr>
      </w:pPr>
      <w:r w:rsidRPr="00556B91">
        <w:rPr>
          <w:i w:val="0"/>
          <w:iCs w:val="0"/>
        </w:rPr>
        <w:t>Nejvyšší bytost přetéká a tvoří vše ostatní</w:t>
      </w:r>
    </w:p>
    <w:p w14:paraId="7A5C90B8" w14:textId="77777777" w:rsidR="00AD69E5" w:rsidRPr="00556B91" w:rsidRDefault="00AD69E5" w:rsidP="00AD69E5">
      <w:pPr>
        <w:pStyle w:val="Odstavecseseznamem"/>
        <w:numPr>
          <w:ilvl w:val="2"/>
          <w:numId w:val="10"/>
        </w:numPr>
        <w:rPr>
          <w:i w:val="0"/>
          <w:iCs w:val="0"/>
        </w:rPr>
      </w:pPr>
      <w:r w:rsidRPr="00556B91">
        <w:rPr>
          <w:i w:val="0"/>
          <w:iCs w:val="0"/>
        </w:rPr>
        <w:t xml:space="preserve"> vyzařuje odlesk sebe sama = všechno co existuje</w:t>
      </w:r>
    </w:p>
    <w:p w14:paraId="4C28ED9C" w14:textId="77777777" w:rsidR="00AD69E5" w:rsidRPr="00556B91" w:rsidRDefault="00AD69E5" w:rsidP="00AD69E5">
      <w:pPr>
        <w:pStyle w:val="Odstavecseseznamem"/>
        <w:numPr>
          <w:ilvl w:val="3"/>
          <w:numId w:val="10"/>
        </w:numPr>
        <w:rPr>
          <w:i w:val="0"/>
          <w:iCs w:val="0"/>
        </w:rPr>
      </w:pPr>
      <w:r w:rsidRPr="00556B91">
        <w:rPr>
          <w:i w:val="0"/>
          <w:iCs w:val="0"/>
        </w:rPr>
        <w:t xml:space="preserve"> Toto vyzařování </w:t>
      </w:r>
      <w:r w:rsidRPr="00556B91">
        <w:rPr>
          <w:rStyle w:val="normalnvoleChar"/>
          <w:i w:val="0"/>
          <w:iCs w:val="0"/>
        </w:rPr>
        <w:t xml:space="preserve">(emanace) </w:t>
      </w:r>
      <w:r w:rsidRPr="00556B91">
        <w:rPr>
          <w:i w:val="0"/>
          <w:iCs w:val="0"/>
        </w:rPr>
        <w:t>se děje stupňovitě</w:t>
      </w:r>
    </w:p>
    <w:p w14:paraId="593062CC" w14:textId="77777777" w:rsidR="00AD69E5" w:rsidRPr="00556B91" w:rsidRDefault="00AD69E5" w:rsidP="00AD69E5">
      <w:pPr>
        <w:pStyle w:val="Odstavecseseznamem"/>
        <w:numPr>
          <w:ilvl w:val="3"/>
          <w:numId w:val="10"/>
        </w:numPr>
        <w:rPr>
          <w:i w:val="0"/>
          <w:iCs w:val="0"/>
        </w:rPr>
      </w:pPr>
      <w:r w:rsidRPr="00556B91">
        <w:rPr>
          <w:i w:val="0"/>
          <w:iCs w:val="0"/>
        </w:rPr>
        <w:t xml:space="preserve">Hierarchie sfér podle jejich blízkosti k bohu </w:t>
      </w:r>
    </w:p>
    <w:p w14:paraId="304AFFE1" w14:textId="77777777" w:rsidR="00AD69E5" w:rsidRPr="00556B91" w:rsidRDefault="00AD69E5" w:rsidP="00AD69E5">
      <w:pPr>
        <w:pStyle w:val="Odstavecseseznamem"/>
        <w:numPr>
          <w:ilvl w:val="3"/>
          <w:numId w:val="11"/>
        </w:numPr>
        <w:rPr>
          <w:i w:val="0"/>
          <w:iCs w:val="0"/>
        </w:rPr>
      </w:pPr>
      <w:r w:rsidRPr="00556B91">
        <w:rPr>
          <w:i w:val="0"/>
          <w:iCs w:val="0"/>
        </w:rPr>
        <w:t>Duch – souhrn všech idejí (podobnost s </w:t>
      </w:r>
      <w:proofErr w:type="spellStart"/>
      <w:r w:rsidRPr="00556B91">
        <w:rPr>
          <w:i w:val="0"/>
          <w:iCs w:val="0"/>
        </w:rPr>
        <w:t>brahma</w:t>
      </w:r>
      <w:proofErr w:type="spellEnd"/>
      <w:r w:rsidRPr="00556B91">
        <w:rPr>
          <w:i w:val="0"/>
          <w:iCs w:val="0"/>
        </w:rPr>
        <w:t>)</w:t>
      </w:r>
    </w:p>
    <w:p w14:paraId="4847376D" w14:textId="77777777" w:rsidR="00AD69E5" w:rsidRPr="00556B91" w:rsidRDefault="00AD69E5" w:rsidP="00AD69E5">
      <w:pPr>
        <w:pStyle w:val="Odstavecseseznamem"/>
        <w:numPr>
          <w:ilvl w:val="3"/>
          <w:numId w:val="11"/>
        </w:numPr>
        <w:rPr>
          <w:i w:val="0"/>
          <w:iCs w:val="0"/>
        </w:rPr>
      </w:pPr>
      <w:r w:rsidRPr="00556B91">
        <w:rPr>
          <w:i w:val="0"/>
          <w:iCs w:val="0"/>
        </w:rPr>
        <w:t xml:space="preserve">Duše světa/svět duševna </w:t>
      </w:r>
    </w:p>
    <w:p w14:paraId="6F261E85" w14:textId="77777777" w:rsidR="00AD69E5" w:rsidRPr="00556B91" w:rsidRDefault="00AD69E5" w:rsidP="00AD69E5">
      <w:pPr>
        <w:pStyle w:val="Odstavecseseznamem"/>
        <w:numPr>
          <w:ilvl w:val="3"/>
          <w:numId w:val="11"/>
        </w:numPr>
        <w:rPr>
          <w:i w:val="0"/>
          <w:iCs w:val="0"/>
        </w:rPr>
      </w:pPr>
      <w:r w:rsidRPr="00556B91">
        <w:rPr>
          <w:i w:val="0"/>
          <w:iCs w:val="0"/>
        </w:rPr>
        <w:t>Svět hmoty – nejméně dokonalá (temno)</w:t>
      </w:r>
    </w:p>
    <w:p w14:paraId="5CFD3778" w14:textId="77777777" w:rsidR="005663E1" w:rsidRPr="00556B91" w:rsidRDefault="00AD69E5" w:rsidP="005663E1">
      <w:pPr>
        <w:pStyle w:val="Odstavecseseznamem"/>
        <w:numPr>
          <w:ilvl w:val="0"/>
          <w:numId w:val="14"/>
        </w:numPr>
        <w:rPr>
          <w:i w:val="0"/>
          <w:iCs w:val="0"/>
        </w:rPr>
      </w:pPr>
      <w:r w:rsidRPr="00556B91">
        <w:rPr>
          <w:i w:val="0"/>
          <w:iCs w:val="0"/>
        </w:rPr>
        <w:t xml:space="preserve">Nejvyšší cíl člověka – opětovné sjednocení duše s bohem </w:t>
      </w:r>
    </w:p>
    <w:p w14:paraId="5E3ADC3F" w14:textId="77777777" w:rsidR="005663E1" w:rsidRPr="00556B91" w:rsidRDefault="00AD69E5" w:rsidP="005663E1">
      <w:pPr>
        <w:pStyle w:val="Odstavecseseznamem"/>
        <w:numPr>
          <w:ilvl w:val="0"/>
          <w:numId w:val="14"/>
        </w:numPr>
        <w:rPr>
          <w:i w:val="0"/>
          <w:iCs w:val="0"/>
        </w:rPr>
      </w:pPr>
      <w:r w:rsidRPr="00556B91">
        <w:rPr>
          <w:i w:val="0"/>
          <w:iCs w:val="0"/>
        </w:rPr>
        <w:t xml:space="preserve">Přijímá 4 Platónské zdatnosti </w:t>
      </w:r>
    </w:p>
    <w:p w14:paraId="6DDC1041" w14:textId="77777777" w:rsidR="005663E1" w:rsidRPr="00556B91" w:rsidRDefault="00AD69E5" w:rsidP="005663E1">
      <w:pPr>
        <w:pStyle w:val="Odstavecseseznamem"/>
        <w:numPr>
          <w:ilvl w:val="0"/>
          <w:numId w:val="14"/>
        </w:numPr>
        <w:rPr>
          <w:i w:val="0"/>
          <w:iCs w:val="0"/>
        </w:rPr>
      </w:pPr>
      <w:r w:rsidRPr="00556B91">
        <w:rPr>
          <w:i w:val="0"/>
          <w:iCs w:val="0"/>
        </w:rPr>
        <w:t xml:space="preserve">Vyšší stupeň – dialektické myšlení </w:t>
      </w:r>
    </w:p>
    <w:p w14:paraId="0FF0AA5C" w14:textId="383BEC11" w:rsidR="00AD69E5" w:rsidRPr="00556B91" w:rsidRDefault="00AD69E5" w:rsidP="005663E1">
      <w:pPr>
        <w:pStyle w:val="Odstavecseseznamem"/>
        <w:numPr>
          <w:ilvl w:val="0"/>
          <w:numId w:val="14"/>
        </w:numPr>
        <w:rPr>
          <w:i w:val="0"/>
          <w:iCs w:val="0"/>
        </w:rPr>
      </w:pPr>
      <w:r w:rsidRPr="00556B91">
        <w:rPr>
          <w:i w:val="0"/>
          <w:iCs w:val="0"/>
        </w:rPr>
        <w:t>Nejvyšší stupeň – dokonalé ponoření do nás samých (v extázi)</w:t>
      </w:r>
    </w:p>
    <w:p w14:paraId="1EC440C6" w14:textId="77777777" w:rsidR="00AD69E5" w:rsidRPr="00556B91" w:rsidRDefault="00AD69E5" w:rsidP="00AD69E5">
      <w:pPr>
        <w:pStyle w:val="Odstavecseseznamem"/>
        <w:numPr>
          <w:ilvl w:val="0"/>
          <w:numId w:val="10"/>
        </w:numPr>
        <w:rPr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Konec </w:t>
      </w:r>
      <w:proofErr w:type="spellStart"/>
      <w:r w:rsidRPr="00556B91">
        <w:rPr>
          <w:b/>
          <w:bCs/>
          <w:i w:val="0"/>
          <w:iCs w:val="0"/>
        </w:rPr>
        <w:t>novoplatónismu</w:t>
      </w:r>
      <w:proofErr w:type="spellEnd"/>
      <w:r w:rsidRPr="00556B91">
        <w:rPr>
          <w:b/>
          <w:bCs/>
          <w:i w:val="0"/>
          <w:iCs w:val="0"/>
        </w:rPr>
        <w:t xml:space="preserve">: </w:t>
      </w:r>
    </w:p>
    <w:p w14:paraId="69F5B77E" w14:textId="77777777" w:rsidR="00AD69E5" w:rsidRPr="00556B91" w:rsidRDefault="00AD69E5" w:rsidP="00AD69E5">
      <w:pPr>
        <w:pStyle w:val="Odstavecseseznamem"/>
        <w:numPr>
          <w:ilvl w:val="1"/>
          <w:numId w:val="10"/>
        </w:numPr>
        <w:rPr>
          <w:i w:val="0"/>
          <w:iCs w:val="0"/>
        </w:rPr>
      </w:pPr>
      <w:r w:rsidRPr="00556B91">
        <w:rPr>
          <w:i w:val="0"/>
          <w:iCs w:val="0"/>
        </w:rPr>
        <w:t>Athénská novoplatónská škola</w:t>
      </w:r>
    </w:p>
    <w:p w14:paraId="128D50E1" w14:textId="77777777" w:rsidR="00AD69E5" w:rsidRPr="00556B91" w:rsidRDefault="00AD69E5" w:rsidP="00AD69E5">
      <w:pPr>
        <w:pStyle w:val="Odstavecseseznamem"/>
        <w:numPr>
          <w:ilvl w:val="2"/>
          <w:numId w:val="10"/>
        </w:numPr>
        <w:rPr>
          <w:i w:val="0"/>
          <w:iCs w:val="0"/>
        </w:rPr>
      </w:pPr>
      <w:r w:rsidRPr="00556B91">
        <w:rPr>
          <w:i w:val="0"/>
          <w:iCs w:val="0"/>
        </w:rPr>
        <w:t xml:space="preserve"> 529 císař Justinián uzavřel athénskou Akademii</w:t>
      </w:r>
    </w:p>
    <w:p w14:paraId="5264796A" w14:textId="77777777" w:rsidR="00AD69E5" w:rsidRPr="00556B91" w:rsidRDefault="00AD69E5" w:rsidP="00AD69E5">
      <w:pPr>
        <w:pStyle w:val="Odstavecseseznamem"/>
        <w:numPr>
          <w:ilvl w:val="2"/>
          <w:numId w:val="10"/>
        </w:numPr>
        <w:rPr>
          <w:i w:val="0"/>
          <w:iCs w:val="0"/>
        </w:rPr>
      </w:pPr>
      <w:r w:rsidRPr="00556B91">
        <w:rPr>
          <w:i w:val="0"/>
          <w:iCs w:val="0"/>
        </w:rPr>
        <w:t xml:space="preserve">zakázal jakékoli vyučování řecké filozofie </w:t>
      </w:r>
    </w:p>
    <w:p w14:paraId="7392C1C1" w14:textId="77777777" w:rsidR="00AD69E5" w:rsidRPr="00556B91" w:rsidRDefault="00AD69E5" w:rsidP="00AD69E5">
      <w:pPr>
        <w:pStyle w:val="Odstavecseseznamem"/>
        <w:numPr>
          <w:ilvl w:val="1"/>
          <w:numId w:val="10"/>
        </w:numPr>
        <w:rPr>
          <w:i w:val="0"/>
          <w:iCs w:val="0"/>
        </w:rPr>
      </w:pPr>
      <w:proofErr w:type="spellStart"/>
      <w:r w:rsidRPr="00556B91">
        <w:rPr>
          <w:i w:val="0"/>
          <w:iCs w:val="0"/>
        </w:rPr>
        <w:t>Boéthius</w:t>
      </w:r>
      <w:proofErr w:type="spellEnd"/>
    </w:p>
    <w:p w14:paraId="601FF8AE" w14:textId="77777777" w:rsidR="00AD69E5" w:rsidRPr="00556B91" w:rsidRDefault="00AD69E5" w:rsidP="00AD69E5">
      <w:pPr>
        <w:pStyle w:val="Odstavecseseznamem"/>
        <w:numPr>
          <w:ilvl w:val="2"/>
          <w:numId w:val="10"/>
        </w:numPr>
        <w:rPr>
          <w:i w:val="0"/>
          <w:iCs w:val="0"/>
        </w:rPr>
      </w:pPr>
      <w:r w:rsidRPr="00556B91">
        <w:rPr>
          <w:i w:val="0"/>
          <w:iCs w:val="0"/>
        </w:rPr>
        <w:t xml:space="preserve">poslední učitel řecké filozofie </w:t>
      </w:r>
    </w:p>
    <w:p w14:paraId="459416E2" w14:textId="77777777" w:rsidR="00AD69E5" w:rsidRPr="00556B91" w:rsidRDefault="00AD69E5" w:rsidP="00AD69E5">
      <w:pPr>
        <w:pStyle w:val="Odstavecseseznamem"/>
        <w:numPr>
          <w:ilvl w:val="2"/>
          <w:numId w:val="10"/>
        </w:numPr>
        <w:rPr>
          <w:i w:val="0"/>
          <w:iCs w:val="0"/>
        </w:rPr>
      </w:pPr>
      <w:r w:rsidRPr="00556B91">
        <w:rPr>
          <w:i w:val="0"/>
          <w:iCs w:val="0"/>
        </w:rPr>
        <w:t>působil a byl popraven v Římě</w:t>
      </w:r>
    </w:p>
    <w:p w14:paraId="3FE692AE" w14:textId="1A20B643" w:rsidR="00AD69E5" w:rsidRPr="00556B91" w:rsidRDefault="00AD69E5" w:rsidP="005663E1">
      <w:pPr>
        <w:pStyle w:val="Odstavecseseznamem"/>
        <w:numPr>
          <w:ilvl w:val="2"/>
          <w:numId w:val="10"/>
        </w:numPr>
        <w:rPr>
          <w:i w:val="0"/>
          <w:iCs w:val="0"/>
        </w:rPr>
      </w:pPr>
      <w:r w:rsidRPr="00556B91">
        <w:rPr>
          <w:i w:val="0"/>
          <w:iCs w:val="0"/>
        </w:rPr>
        <w:t xml:space="preserve"> popraven </w:t>
      </w:r>
    </w:p>
    <w:p w14:paraId="13D9306F" w14:textId="30FC30D4" w:rsidR="00B372B3" w:rsidRPr="00556B91" w:rsidRDefault="00B372B3" w:rsidP="00B372B3">
      <w:pPr>
        <w:rPr>
          <w:i w:val="0"/>
          <w:iCs w:val="0"/>
        </w:rPr>
      </w:pPr>
    </w:p>
    <w:p w14:paraId="55EA1526" w14:textId="77777777" w:rsidR="00B372B3" w:rsidRPr="00556B91" w:rsidRDefault="00B372B3">
      <w:pPr>
        <w:rPr>
          <w:i w:val="0"/>
          <w:iCs w:val="0"/>
        </w:rPr>
      </w:pPr>
      <w:r w:rsidRPr="00556B91">
        <w:rPr>
          <w:i w:val="0"/>
          <w:iCs w:val="0"/>
        </w:rPr>
        <w:br w:type="page"/>
      </w:r>
    </w:p>
    <w:p w14:paraId="2453C3E3" w14:textId="78BFAC7E" w:rsidR="00B372B3" w:rsidRPr="00556B91" w:rsidRDefault="00B372B3" w:rsidP="00556B91">
      <w:pPr>
        <w:pStyle w:val="Nadpisotzky"/>
      </w:pPr>
      <w:r w:rsidRPr="00556B91">
        <w:lastRenderedPageBreak/>
        <w:t xml:space="preserve">18. Peněžní vztahy ve společnosti </w:t>
      </w:r>
      <w:r w:rsidR="00556B91" w:rsidRPr="00556B91">
        <w:t xml:space="preserve"> </w:t>
      </w:r>
      <w:r w:rsidRPr="00556B91">
        <w:rPr>
          <w:sz w:val="22"/>
          <w:szCs w:val="22"/>
        </w:rPr>
        <w:t>(peníze, bankovnictví a cenné papíry)</w:t>
      </w:r>
    </w:p>
    <w:p w14:paraId="3C8E9071" w14:textId="77777777" w:rsidR="00B372B3" w:rsidRPr="00556B91" w:rsidRDefault="00B372B3" w:rsidP="00556B91">
      <w:pPr>
        <w:pStyle w:val="Nadpisyvechny"/>
        <w:rPr>
          <w:sz w:val="24"/>
          <w:szCs w:val="24"/>
        </w:rPr>
      </w:pPr>
      <w:r w:rsidRPr="00556B91">
        <w:rPr>
          <w:sz w:val="24"/>
          <w:szCs w:val="24"/>
        </w:rPr>
        <w:t>Peníze</w:t>
      </w:r>
    </w:p>
    <w:p w14:paraId="444802A3" w14:textId="77777777" w:rsidR="00B372B3" w:rsidRPr="00556B91" w:rsidRDefault="00B372B3" w:rsidP="00B372B3">
      <w:pPr>
        <w:spacing w:after="0"/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>= druh statku sloužící ke směněn</w:t>
      </w:r>
    </w:p>
    <w:p w14:paraId="1999FAEA" w14:textId="77777777" w:rsidR="00B372B3" w:rsidRPr="00556B91" w:rsidRDefault="00B372B3" w:rsidP="00556B91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556B91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historie</w:t>
      </w:r>
    </w:p>
    <w:p w14:paraId="433B925D" w14:textId="77777777" w:rsidR="00B372B3" w:rsidRPr="00556B91" w:rsidRDefault="00B372B3" w:rsidP="00B372B3">
      <w:pPr>
        <w:pStyle w:val="Odstavecseseznamem"/>
        <w:numPr>
          <w:ilvl w:val="0"/>
          <w:numId w:val="15"/>
        </w:numPr>
        <w:rPr>
          <w:i w:val="0"/>
          <w:iCs w:val="0"/>
        </w:rPr>
      </w:pPr>
      <w:r w:rsidRPr="00556B91">
        <w:rPr>
          <w:b/>
          <w:bCs/>
          <w:i w:val="0"/>
          <w:iCs w:val="0"/>
        </w:rPr>
        <w:t>směnný obchod = barter</w:t>
      </w:r>
    </w:p>
    <w:p w14:paraId="5F6ACBD4" w14:textId="77777777" w:rsidR="00B372B3" w:rsidRPr="00556B91" w:rsidRDefault="00B372B3" w:rsidP="00B372B3">
      <w:pPr>
        <w:pStyle w:val="Odstavecseseznamem"/>
        <w:numPr>
          <w:ilvl w:val="1"/>
          <w:numId w:val="15"/>
        </w:numPr>
        <w:rPr>
          <w:i w:val="0"/>
          <w:iCs w:val="0"/>
        </w:rPr>
      </w:pPr>
      <w:r w:rsidRPr="00556B91">
        <w:rPr>
          <w:i w:val="0"/>
          <w:iCs w:val="0"/>
        </w:rPr>
        <w:t>měním věc za věc</w:t>
      </w:r>
    </w:p>
    <w:p w14:paraId="1F1A8040" w14:textId="77777777" w:rsidR="00B372B3" w:rsidRPr="00556B91" w:rsidRDefault="00B372B3" w:rsidP="00B372B3">
      <w:pPr>
        <w:pStyle w:val="Odstavecseseznamem"/>
        <w:numPr>
          <w:ilvl w:val="1"/>
          <w:numId w:val="15"/>
        </w:numPr>
        <w:rPr>
          <w:i w:val="0"/>
          <w:iCs w:val="0"/>
        </w:rPr>
      </w:pPr>
      <w:r w:rsidRPr="00556B91">
        <w:rPr>
          <w:i w:val="0"/>
          <w:iCs w:val="0"/>
        </w:rPr>
        <w:t>věci nemají stejnou hodnotu, trvanlivost…</w:t>
      </w:r>
    </w:p>
    <w:p w14:paraId="56B6D0DE" w14:textId="77777777" w:rsidR="00B372B3" w:rsidRPr="00556B91" w:rsidRDefault="00B372B3" w:rsidP="00B372B3">
      <w:pPr>
        <w:pStyle w:val="Odstavecseseznamem"/>
        <w:numPr>
          <w:ilvl w:val="0"/>
          <w:numId w:val="15"/>
        </w:numPr>
        <w:rPr>
          <w:i w:val="0"/>
          <w:iCs w:val="0"/>
        </w:rPr>
      </w:pPr>
      <w:r w:rsidRPr="00556B91">
        <w:rPr>
          <w:b/>
          <w:bCs/>
          <w:i w:val="0"/>
          <w:iCs w:val="0"/>
        </w:rPr>
        <w:t>zbožové peníze</w:t>
      </w:r>
    </w:p>
    <w:p w14:paraId="3E77C8A3" w14:textId="77777777" w:rsidR="00B372B3" w:rsidRPr="00556B91" w:rsidRDefault="00B372B3" w:rsidP="00B372B3">
      <w:pPr>
        <w:pStyle w:val="Odstavecseseznamem"/>
        <w:numPr>
          <w:ilvl w:val="1"/>
          <w:numId w:val="15"/>
        </w:numPr>
        <w:rPr>
          <w:i w:val="0"/>
          <w:iCs w:val="0"/>
        </w:rPr>
      </w:pPr>
      <w:r w:rsidRPr="00556B91">
        <w:rPr>
          <w:i w:val="0"/>
          <w:iCs w:val="0"/>
        </w:rPr>
        <w:t>zboží cenné a vzácné v dané oblasti</w:t>
      </w:r>
    </w:p>
    <w:p w14:paraId="1458F5F3" w14:textId="77777777" w:rsidR="00B372B3" w:rsidRPr="00556B91" w:rsidRDefault="00B372B3" w:rsidP="00B372B3">
      <w:pPr>
        <w:pStyle w:val="Odstavecseseznamem"/>
        <w:numPr>
          <w:ilvl w:val="1"/>
          <w:numId w:val="15"/>
        </w:numPr>
        <w:rPr>
          <w:i w:val="0"/>
          <w:iCs w:val="0"/>
        </w:rPr>
      </w:pPr>
      <w:r w:rsidRPr="00556B91">
        <w:rPr>
          <w:i w:val="0"/>
          <w:iCs w:val="0"/>
        </w:rPr>
        <w:t>mušle</w:t>
      </w:r>
    </w:p>
    <w:p w14:paraId="33E031DC" w14:textId="77777777" w:rsidR="00B372B3" w:rsidRPr="00556B91" w:rsidRDefault="00B372B3" w:rsidP="00B372B3">
      <w:pPr>
        <w:pStyle w:val="Odstavecseseznamem"/>
        <w:numPr>
          <w:ilvl w:val="0"/>
          <w:numId w:val="15"/>
        </w:numPr>
        <w:rPr>
          <w:i w:val="0"/>
          <w:iCs w:val="0"/>
        </w:rPr>
      </w:pPr>
      <w:r w:rsidRPr="00556B91">
        <w:rPr>
          <w:b/>
          <w:bCs/>
          <w:i w:val="0"/>
          <w:iCs w:val="0"/>
        </w:rPr>
        <w:t>drahé kovy</w:t>
      </w:r>
    </w:p>
    <w:p w14:paraId="3AE5A2CF" w14:textId="77777777" w:rsidR="00B372B3" w:rsidRPr="00556B91" w:rsidRDefault="00B372B3" w:rsidP="00B372B3">
      <w:pPr>
        <w:pStyle w:val="Odstavecseseznamem"/>
        <w:numPr>
          <w:ilvl w:val="1"/>
          <w:numId w:val="15"/>
        </w:numPr>
        <w:rPr>
          <w:i w:val="0"/>
          <w:iCs w:val="0"/>
        </w:rPr>
      </w:pPr>
      <w:r w:rsidRPr="00556B91">
        <w:rPr>
          <w:i w:val="0"/>
          <w:iCs w:val="0"/>
        </w:rPr>
        <w:t>cihličky/mince</w:t>
      </w:r>
    </w:p>
    <w:p w14:paraId="16A3A988" w14:textId="77777777" w:rsidR="00B372B3" w:rsidRPr="00556B91" w:rsidRDefault="00B372B3" w:rsidP="00B372B3">
      <w:pPr>
        <w:pStyle w:val="Odstavecseseznamem"/>
        <w:numPr>
          <w:ilvl w:val="1"/>
          <w:numId w:val="15"/>
        </w:numPr>
        <w:rPr>
          <w:i w:val="0"/>
          <w:iCs w:val="0"/>
        </w:rPr>
      </w:pPr>
      <w:r w:rsidRPr="00556B91">
        <w:rPr>
          <w:i w:val="0"/>
          <w:iCs w:val="0"/>
        </w:rPr>
        <w:t>podělání (rozpouštění mincí a přidání levného kovu do směsi), manipulace, uchování</w:t>
      </w:r>
    </w:p>
    <w:p w14:paraId="1FAB8114" w14:textId="77777777" w:rsidR="00B372B3" w:rsidRPr="00556B91" w:rsidRDefault="00B372B3" w:rsidP="00B372B3">
      <w:pPr>
        <w:pStyle w:val="Odstavecseseznamem"/>
        <w:numPr>
          <w:ilvl w:val="0"/>
          <w:numId w:val="15"/>
        </w:numPr>
        <w:rPr>
          <w:i w:val="0"/>
          <w:iCs w:val="0"/>
        </w:rPr>
      </w:pPr>
      <w:r w:rsidRPr="00556B91">
        <w:rPr>
          <w:b/>
          <w:bCs/>
          <w:i w:val="0"/>
          <w:iCs w:val="0"/>
        </w:rPr>
        <w:t>bankovní poukázky</w:t>
      </w:r>
    </w:p>
    <w:p w14:paraId="1183985C" w14:textId="77777777" w:rsidR="00B372B3" w:rsidRPr="00556B91" w:rsidRDefault="00B372B3" w:rsidP="00B372B3">
      <w:pPr>
        <w:pStyle w:val="Odstavecseseznamem"/>
        <w:numPr>
          <w:ilvl w:val="1"/>
          <w:numId w:val="15"/>
        </w:numPr>
        <w:rPr>
          <w:i w:val="0"/>
          <w:iCs w:val="0"/>
        </w:rPr>
      </w:pPr>
      <w:r w:rsidRPr="00556B91">
        <w:rPr>
          <w:i w:val="0"/>
          <w:iCs w:val="0"/>
        </w:rPr>
        <w:t>supluj množství uložených drahých kovů</w:t>
      </w:r>
    </w:p>
    <w:p w14:paraId="0078CED4" w14:textId="77777777" w:rsidR="00B372B3" w:rsidRPr="00556B91" w:rsidRDefault="00B372B3" w:rsidP="00B372B3">
      <w:pPr>
        <w:pStyle w:val="Odstavecseseznamem"/>
        <w:numPr>
          <w:ilvl w:val="0"/>
          <w:numId w:val="15"/>
        </w:numPr>
        <w:rPr>
          <w:i w:val="0"/>
          <w:iCs w:val="0"/>
        </w:rPr>
      </w:pPr>
      <w:r w:rsidRPr="00556B91">
        <w:rPr>
          <w:b/>
          <w:bCs/>
          <w:i w:val="0"/>
          <w:iCs w:val="0"/>
        </w:rPr>
        <w:t>první peníze</w:t>
      </w:r>
    </w:p>
    <w:p w14:paraId="35A3407B" w14:textId="77777777" w:rsidR="00B372B3" w:rsidRPr="00556B91" w:rsidRDefault="00B372B3" w:rsidP="00B372B3">
      <w:pPr>
        <w:pStyle w:val="Odstavecseseznamem"/>
        <w:numPr>
          <w:ilvl w:val="1"/>
          <w:numId w:val="15"/>
        </w:numPr>
        <w:rPr>
          <w:i w:val="0"/>
          <w:iCs w:val="0"/>
        </w:rPr>
      </w:pPr>
      <w:r w:rsidRPr="00556B91">
        <w:rPr>
          <w:i w:val="0"/>
          <w:iCs w:val="0"/>
        </w:rPr>
        <w:t>bankocetle = první bankovky za Marie Terezie</w:t>
      </w:r>
    </w:p>
    <w:p w14:paraId="52ED81A1" w14:textId="77777777" w:rsidR="00B372B3" w:rsidRPr="00556B91" w:rsidRDefault="00B372B3" w:rsidP="00B372B3">
      <w:pPr>
        <w:pStyle w:val="Odstavecseseznamem"/>
        <w:numPr>
          <w:ilvl w:val="0"/>
          <w:numId w:val="15"/>
        </w:numPr>
        <w:rPr>
          <w:i w:val="0"/>
          <w:iCs w:val="0"/>
        </w:rPr>
      </w:pPr>
      <w:r w:rsidRPr="00556B91">
        <w:rPr>
          <w:b/>
          <w:bCs/>
          <w:i w:val="0"/>
          <w:iCs w:val="0"/>
        </w:rPr>
        <w:t>dnešní forma</w:t>
      </w:r>
    </w:p>
    <w:p w14:paraId="7C92E5B6" w14:textId="77777777" w:rsidR="00B372B3" w:rsidRPr="00556B91" w:rsidRDefault="00B372B3" w:rsidP="00B372B3">
      <w:pPr>
        <w:pStyle w:val="Odstavecseseznamem"/>
        <w:numPr>
          <w:ilvl w:val="1"/>
          <w:numId w:val="15"/>
        </w:numPr>
        <w:rPr>
          <w:i w:val="0"/>
          <w:iCs w:val="0"/>
        </w:rPr>
      </w:pPr>
      <w:r w:rsidRPr="00556B91">
        <w:rPr>
          <w:i w:val="0"/>
          <w:iCs w:val="0"/>
        </w:rPr>
        <w:t>hotovost: mince a bankovky</w:t>
      </w:r>
    </w:p>
    <w:p w14:paraId="2A836A5C" w14:textId="77777777" w:rsidR="00B372B3" w:rsidRPr="00556B91" w:rsidRDefault="00B372B3" w:rsidP="00B372B3">
      <w:pPr>
        <w:pStyle w:val="Odstavecseseznamem"/>
        <w:numPr>
          <w:ilvl w:val="1"/>
          <w:numId w:val="15"/>
        </w:numPr>
        <w:rPr>
          <w:i w:val="0"/>
          <w:iCs w:val="0"/>
        </w:rPr>
      </w:pPr>
      <w:r w:rsidRPr="00556B91">
        <w:rPr>
          <w:i w:val="0"/>
          <w:iCs w:val="0"/>
        </w:rPr>
        <w:t>kryptoměny</w:t>
      </w:r>
    </w:p>
    <w:p w14:paraId="0E940CFD" w14:textId="77777777" w:rsidR="00B372B3" w:rsidRPr="00556B91" w:rsidRDefault="00B372B3" w:rsidP="00B372B3">
      <w:pPr>
        <w:pStyle w:val="Odstavecseseznamem"/>
        <w:numPr>
          <w:ilvl w:val="1"/>
          <w:numId w:val="15"/>
        </w:numPr>
        <w:rPr>
          <w:i w:val="0"/>
          <w:iCs w:val="0"/>
        </w:rPr>
      </w:pPr>
      <w:r w:rsidRPr="00556B91">
        <w:rPr>
          <w:i w:val="0"/>
          <w:iCs w:val="0"/>
        </w:rPr>
        <w:t>bezhotovostní platby</w:t>
      </w:r>
    </w:p>
    <w:p w14:paraId="60C2F6E9" w14:textId="77777777" w:rsidR="00B372B3" w:rsidRPr="00556B91" w:rsidRDefault="00B372B3" w:rsidP="00B372B3">
      <w:pPr>
        <w:pStyle w:val="Odstavecseseznamem"/>
        <w:numPr>
          <w:ilvl w:val="2"/>
          <w:numId w:val="15"/>
        </w:numPr>
        <w:rPr>
          <w:i w:val="0"/>
          <w:iCs w:val="0"/>
        </w:rPr>
      </w:pPr>
      <w:r w:rsidRPr="00556B91">
        <w:rPr>
          <w:i w:val="0"/>
          <w:iCs w:val="0"/>
        </w:rPr>
        <w:t>kartou, z účtu na účet</w:t>
      </w:r>
    </w:p>
    <w:p w14:paraId="328740E8" w14:textId="77777777" w:rsidR="00B372B3" w:rsidRPr="00556B91" w:rsidRDefault="00B372B3" w:rsidP="00B372B3">
      <w:pPr>
        <w:pStyle w:val="Odstavecseseznamem"/>
        <w:numPr>
          <w:ilvl w:val="2"/>
          <w:numId w:val="15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>trvalý příkaz</w:t>
      </w:r>
    </w:p>
    <w:p w14:paraId="09D1CC37" w14:textId="77777777" w:rsidR="00B372B3" w:rsidRPr="00556B91" w:rsidRDefault="00B372B3" w:rsidP="00B372B3">
      <w:pPr>
        <w:pStyle w:val="Odstavecseseznamem"/>
        <w:numPr>
          <w:ilvl w:val="3"/>
          <w:numId w:val="15"/>
        </w:numPr>
        <w:rPr>
          <w:b/>
          <w:bCs/>
          <w:i w:val="0"/>
          <w:iCs w:val="0"/>
        </w:rPr>
      </w:pPr>
      <w:r w:rsidRPr="00556B91">
        <w:rPr>
          <w:i w:val="0"/>
          <w:iCs w:val="0"/>
        </w:rPr>
        <w:t>má trvalou hodnotu</w:t>
      </w:r>
    </w:p>
    <w:p w14:paraId="50941BD7" w14:textId="77777777" w:rsidR="00B372B3" w:rsidRPr="00556B91" w:rsidRDefault="00B372B3" w:rsidP="00B372B3">
      <w:pPr>
        <w:pStyle w:val="Odstavecseseznamem"/>
        <w:numPr>
          <w:ilvl w:val="3"/>
          <w:numId w:val="15"/>
        </w:numPr>
        <w:rPr>
          <w:b/>
          <w:bCs/>
          <w:i w:val="0"/>
          <w:iCs w:val="0"/>
        </w:rPr>
      </w:pPr>
      <w:r w:rsidRPr="00556B91">
        <w:rPr>
          <w:i w:val="0"/>
          <w:iCs w:val="0"/>
        </w:rPr>
        <w:t>pokud se částka mění:</w:t>
      </w:r>
    </w:p>
    <w:p w14:paraId="5CFCFA58" w14:textId="77777777" w:rsidR="00B372B3" w:rsidRPr="00556B91" w:rsidRDefault="00B372B3" w:rsidP="00B372B3">
      <w:pPr>
        <w:pStyle w:val="Odstavecseseznamem"/>
        <w:numPr>
          <w:ilvl w:val="4"/>
          <w:numId w:val="15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INKASO </w:t>
      </w:r>
    </w:p>
    <w:p w14:paraId="701CE9BE" w14:textId="77777777" w:rsidR="00B372B3" w:rsidRPr="00556B91" w:rsidRDefault="00B372B3" w:rsidP="00B372B3">
      <w:pPr>
        <w:pStyle w:val="Odstavecseseznamem"/>
        <w:numPr>
          <w:ilvl w:val="5"/>
          <w:numId w:val="15"/>
        </w:numPr>
        <w:rPr>
          <w:b/>
          <w:bCs/>
          <w:i w:val="0"/>
          <w:iCs w:val="0"/>
        </w:rPr>
      </w:pPr>
      <w:r w:rsidRPr="00556B91">
        <w:rPr>
          <w:i w:val="0"/>
          <w:iCs w:val="0"/>
        </w:rPr>
        <w:t>operátor si z účtu strhne částku v rámci nastaveného limitu</w:t>
      </w:r>
    </w:p>
    <w:p w14:paraId="20400DD2" w14:textId="77777777" w:rsidR="00B372B3" w:rsidRPr="00556B91" w:rsidRDefault="00B372B3" w:rsidP="00B372B3">
      <w:pPr>
        <w:pStyle w:val="Odstavecseseznamem"/>
        <w:numPr>
          <w:ilvl w:val="4"/>
          <w:numId w:val="15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>SIPO</w:t>
      </w:r>
    </w:p>
    <w:p w14:paraId="545EE510" w14:textId="77777777" w:rsidR="00B372B3" w:rsidRPr="00556B91" w:rsidRDefault="00B372B3" w:rsidP="00B372B3">
      <w:pPr>
        <w:pStyle w:val="Odstavecseseznamem"/>
        <w:numPr>
          <w:ilvl w:val="5"/>
          <w:numId w:val="15"/>
        </w:numPr>
        <w:rPr>
          <w:b/>
          <w:bCs/>
          <w:i w:val="0"/>
          <w:iCs w:val="0"/>
        </w:rPr>
      </w:pPr>
      <w:r w:rsidRPr="00556B91">
        <w:rPr>
          <w:i w:val="0"/>
          <w:iCs w:val="0"/>
        </w:rPr>
        <w:t>= sdružené inkasní poštovní služby</w:t>
      </w:r>
    </w:p>
    <w:p w14:paraId="5786845B" w14:textId="77777777" w:rsidR="00B372B3" w:rsidRPr="00556B91" w:rsidRDefault="00B372B3" w:rsidP="00B372B3">
      <w:pPr>
        <w:pStyle w:val="Odstavecseseznamem"/>
        <w:numPr>
          <w:ilvl w:val="5"/>
          <w:numId w:val="15"/>
        </w:numPr>
        <w:rPr>
          <w:b/>
          <w:bCs/>
          <w:i w:val="0"/>
          <w:iCs w:val="0"/>
        </w:rPr>
      </w:pPr>
      <w:r w:rsidRPr="00556B91">
        <w:rPr>
          <w:i w:val="0"/>
          <w:iCs w:val="0"/>
        </w:rPr>
        <w:t>pravidelné měsíční platby (nájem, energie, vodné a stočné…)</w:t>
      </w:r>
    </w:p>
    <w:p w14:paraId="5E908653" w14:textId="77777777" w:rsidR="00B372B3" w:rsidRPr="00556B91" w:rsidRDefault="00B372B3" w:rsidP="00B372B3">
      <w:pPr>
        <w:pStyle w:val="Odstavecseseznamem"/>
        <w:numPr>
          <w:ilvl w:val="5"/>
          <w:numId w:val="15"/>
        </w:numPr>
        <w:spacing w:after="0"/>
        <w:rPr>
          <w:b/>
          <w:bCs/>
          <w:i w:val="0"/>
          <w:iCs w:val="0"/>
        </w:rPr>
      </w:pPr>
      <w:r w:rsidRPr="00556B91">
        <w:rPr>
          <w:i w:val="0"/>
          <w:iCs w:val="0"/>
        </w:rPr>
        <w:t>osobně na poště</w:t>
      </w:r>
    </w:p>
    <w:p w14:paraId="697E143D" w14:textId="77777777" w:rsidR="00B372B3" w:rsidRPr="00556B91" w:rsidRDefault="00B372B3" w:rsidP="00556B91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556B91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 xml:space="preserve">funkce </w:t>
      </w:r>
    </w:p>
    <w:p w14:paraId="24DB4C31" w14:textId="77777777" w:rsidR="00B372B3" w:rsidRPr="00556B91" w:rsidRDefault="00B372B3" w:rsidP="00B372B3">
      <w:pPr>
        <w:pStyle w:val="Odstavecseseznamem"/>
        <w:numPr>
          <w:ilvl w:val="0"/>
          <w:numId w:val="16"/>
        </w:numPr>
        <w:rPr>
          <w:i w:val="0"/>
          <w:iCs w:val="0"/>
        </w:rPr>
      </w:pPr>
      <w:r w:rsidRPr="00556B91">
        <w:rPr>
          <w:b/>
          <w:bCs/>
          <w:i w:val="0"/>
          <w:iCs w:val="0"/>
        </w:rPr>
        <w:t>směna statků</w:t>
      </w:r>
    </w:p>
    <w:p w14:paraId="0C06BA16" w14:textId="77777777" w:rsidR="00B372B3" w:rsidRPr="00556B91" w:rsidRDefault="00B372B3" w:rsidP="00B372B3">
      <w:pPr>
        <w:pStyle w:val="Odstavecseseznamem"/>
        <w:numPr>
          <w:ilvl w:val="0"/>
          <w:numId w:val="16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zúčtovací jednotka </w:t>
      </w:r>
      <w:r w:rsidRPr="00556B91">
        <w:rPr>
          <w:i w:val="0"/>
          <w:iCs w:val="0"/>
        </w:rPr>
        <w:t>= platební jednotka</w:t>
      </w:r>
    </w:p>
    <w:p w14:paraId="791DA000" w14:textId="77777777" w:rsidR="00B372B3" w:rsidRPr="00556B91" w:rsidRDefault="00B372B3" w:rsidP="00B372B3">
      <w:pPr>
        <w:pStyle w:val="Odstavecseseznamem"/>
        <w:numPr>
          <w:ilvl w:val="0"/>
          <w:numId w:val="16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uchovatel hodnoty </w:t>
      </w:r>
      <w:r w:rsidRPr="00556B91">
        <w:rPr>
          <w:i w:val="0"/>
          <w:iCs w:val="0"/>
        </w:rPr>
        <w:t>= 100 bude za rok pořád 100</w:t>
      </w:r>
    </w:p>
    <w:p w14:paraId="0090212E" w14:textId="77777777" w:rsidR="00B372B3" w:rsidRPr="00556B91" w:rsidRDefault="00B372B3" w:rsidP="00B372B3">
      <w:pPr>
        <w:pStyle w:val="Odstavecseseznamem"/>
        <w:numPr>
          <w:ilvl w:val="1"/>
          <w:numId w:val="16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>nominální hodnota</w:t>
      </w:r>
    </w:p>
    <w:p w14:paraId="34559AE2" w14:textId="77777777" w:rsidR="00B372B3" w:rsidRPr="00556B91" w:rsidRDefault="00B372B3" w:rsidP="00B372B3">
      <w:pPr>
        <w:pStyle w:val="Odstavecseseznamem"/>
        <w:numPr>
          <w:ilvl w:val="1"/>
          <w:numId w:val="16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reálná hodnota  </w:t>
      </w:r>
    </w:p>
    <w:p w14:paraId="53239A48" w14:textId="77777777" w:rsidR="00B372B3" w:rsidRPr="00556B91" w:rsidRDefault="00B372B3" w:rsidP="00B372B3">
      <w:pPr>
        <w:pStyle w:val="Odstavecseseznamem"/>
        <w:numPr>
          <w:ilvl w:val="2"/>
          <w:numId w:val="16"/>
        </w:numPr>
        <w:spacing w:after="0"/>
        <w:rPr>
          <w:b/>
          <w:bCs/>
          <w:i w:val="0"/>
          <w:iCs w:val="0"/>
        </w:rPr>
      </w:pPr>
      <w:r w:rsidRPr="00556B91">
        <w:rPr>
          <w:i w:val="0"/>
          <w:iCs w:val="0"/>
        </w:rPr>
        <w:t>vlivem inflace není uchovatelem hodnoty</w:t>
      </w:r>
    </w:p>
    <w:p w14:paraId="17E29AC2" w14:textId="77777777" w:rsidR="00B372B3" w:rsidRPr="00556B91" w:rsidRDefault="00B372B3" w:rsidP="00556B91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556B91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vlastnosti</w:t>
      </w:r>
    </w:p>
    <w:p w14:paraId="6B57B122" w14:textId="77777777" w:rsidR="00B372B3" w:rsidRPr="00556B91" w:rsidRDefault="00B372B3" w:rsidP="00B372B3">
      <w:pPr>
        <w:pStyle w:val="Odstavecseseznamem"/>
        <w:numPr>
          <w:ilvl w:val="0"/>
          <w:numId w:val="16"/>
        </w:numPr>
        <w:rPr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dělitelné: </w:t>
      </w:r>
      <w:r w:rsidRPr="00556B91">
        <w:rPr>
          <w:i w:val="0"/>
          <w:iCs w:val="0"/>
        </w:rPr>
        <w:t>hodnoty, na které lze peníze rozdělit (5 000 - 1)</w:t>
      </w:r>
    </w:p>
    <w:p w14:paraId="1E334915" w14:textId="77777777" w:rsidR="00B372B3" w:rsidRPr="00556B91" w:rsidRDefault="00B372B3" w:rsidP="00B372B3">
      <w:pPr>
        <w:pStyle w:val="Odstavecseseznamem"/>
        <w:numPr>
          <w:ilvl w:val="0"/>
          <w:numId w:val="16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>trvanlivost:</w:t>
      </w:r>
      <w:r w:rsidRPr="00556B91">
        <w:rPr>
          <w:i w:val="0"/>
          <w:iCs w:val="0"/>
        </w:rPr>
        <w:t xml:space="preserve"> bankovka vydrží</w:t>
      </w:r>
    </w:p>
    <w:p w14:paraId="30877B7A" w14:textId="77777777" w:rsidR="00B372B3" w:rsidRPr="00556B91" w:rsidRDefault="00B372B3" w:rsidP="00B372B3">
      <w:pPr>
        <w:pStyle w:val="Odstavecseseznamem"/>
        <w:numPr>
          <w:ilvl w:val="0"/>
          <w:numId w:val="16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>stejnorodost:</w:t>
      </w:r>
      <w:r w:rsidRPr="00556B91">
        <w:rPr>
          <w:i w:val="0"/>
          <w:iCs w:val="0"/>
        </w:rPr>
        <w:t xml:space="preserve"> všechna bankovky a mince jsou vyrobené ze stejného materiálu</w:t>
      </w:r>
    </w:p>
    <w:p w14:paraId="5898D0C9" w14:textId="77777777" w:rsidR="00B372B3" w:rsidRPr="00556B91" w:rsidRDefault="00B372B3" w:rsidP="00B372B3">
      <w:pPr>
        <w:pStyle w:val="Odstavecseseznamem"/>
        <w:numPr>
          <w:ilvl w:val="0"/>
          <w:numId w:val="16"/>
        </w:numPr>
        <w:spacing w:after="0"/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lastRenderedPageBreak/>
        <w:t>velká hodnota:</w:t>
      </w:r>
      <w:r w:rsidRPr="00556B91">
        <w:rPr>
          <w:i w:val="0"/>
          <w:iCs w:val="0"/>
        </w:rPr>
        <w:t xml:space="preserve"> může mít velkou nominální hodnotu, i když reálná hodnota je nízká (forinty)</w:t>
      </w:r>
    </w:p>
    <w:p w14:paraId="798E8436" w14:textId="77777777" w:rsidR="00B372B3" w:rsidRPr="00556B91" w:rsidRDefault="00B372B3" w:rsidP="00556B91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556B91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formy peněz</w:t>
      </w:r>
    </w:p>
    <w:p w14:paraId="6B72F99C" w14:textId="77777777" w:rsidR="00B372B3" w:rsidRPr="00556B91" w:rsidRDefault="00B372B3" w:rsidP="00B372B3">
      <w:pPr>
        <w:pStyle w:val="Odstavecseseznamem"/>
        <w:numPr>
          <w:ilvl w:val="0"/>
          <w:numId w:val="16"/>
        </w:numPr>
        <w:rPr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plnohodnotné / pravé peníze: </w:t>
      </w:r>
      <w:r w:rsidRPr="00556B91">
        <w:rPr>
          <w:i w:val="0"/>
          <w:iCs w:val="0"/>
        </w:rPr>
        <w:t>odrážejí hodnotu matriálu, ze kterého jsou vyrobeny</w:t>
      </w:r>
    </w:p>
    <w:p w14:paraId="34DEC863" w14:textId="77777777" w:rsidR="00B372B3" w:rsidRPr="00556B91" w:rsidRDefault="00B372B3" w:rsidP="00B372B3">
      <w:pPr>
        <w:pStyle w:val="Odstavecseseznamem"/>
        <w:numPr>
          <w:ilvl w:val="0"/>
          <w:numId w:val="16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neplnohodnotné / nepravé peníze: </w:t>
      </w:r>
      <w:r w:rsidRPr="00556B91">
        <w:rPr>
          <w:i w:val="0"/>
          <w:iCs w:val="0"/>
        </w:rPr>
        <w:t>uměle jim propůjčíme hodnotu</w:t>
      </w:r>
    </w:p>
    <w:p w14:paraId="61BA5B66" w14:textId="77777777" w:rsidR="00B372B3" w:rsidRPr="00556B91" w:rsidRDefault="00B372B3" w:rsidP="00B372B3">
      <w:pPr>
        <w:pStyle w:val="Odstavecseseznamem"/>
        <w:numPr>
          <w:ilvl w:val="0"/>
          <w:numId w:val="16"/>
        </w:numPr>
        <w:spacing w:after="0"/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peníze kryté zlatem: </w:t>
      </w:r>
      <w:r w:rsidRPr="00556B91">
        <w:rPr>
          <w:i w:val="0"/>
          <w:iCs w:val="0"/>
        </w:rPr>
        <w:t xml:space="preserve">cca do poloviny 20. století </w:t>
      </w:r>
    </w:p>
    <w:p w14:paraId="4551454D" w14:textId="77777777" w:rsidR="00B372B3" w:rsidRPr="00556B91" w:rsidRDefault="00B372B3" w:rsidP="00556B91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556B91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platební karty</w:t>
      </w:r>
    </w:p>
    <w:p w14:paraId="59DC6E5E" w14:textId="77777777" w:rsidR="00B372B3" w:rsidRPr="00556B91" w:rsidRDefault="00B372B3" w:rsidP="00B372B3">
      <w:pPr>
        <w:pStyle w:val="Odstavecseseznamem"/>
        <w:numPr>
          <w:ilvl w:val="0"/>
          <w:numId w:val="16"/>
        </w:numPr>
        <w:rPr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oběživo </w:t>
      </w:r>
      <w:r w:rsidRPr="00556B91">
        <w:rPr>
          <w:i w:val="0"/>
          <w:iCs w:val="0"/>
        </w:rPr>
        <w:t>= peníze fyzicky v oběhu</w:t>
      </w:r>
    </w:p>
    <w:p w14:paraId="7882EC5A" w14:textId="77777777" w:rsidR="00B372B3" w:rsidRPr="00556B91" w:rsidRDefault="00B372B3" w:rsidP="00B372B3">
      <w:pPr>
        <w:pStyle w:val="Odstavecseseznamem"/>
        <w:numPr>
          <w:ilvl w:val="0"/>
          <w:numId w:val="16"/>
        </w:numPr>
        <w:rPr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depozita </w:t>
      </w:r>
      <w:r w:rsidRPr="00556B91">
        <w:rPr>
          <w:i w:val="0"/>
          <w:iCs w:val="0"/>
        </w:rPr>
        <w:t>= peníze uložené na účtech</w:t>
      </w:r>
    </w:p>
    <w:p w14:paraId="51B24197" w14:textId="77777777" w:rsidR="00B372B3" w:rsidRPr="00556B91" w:rsidRDefault="00B372B3" w:rsidP="00B372B3">
      <w:pPr>
        <w:pStyle w:val="Odstavecseseznamem"/>
        <w:numPr>
          <w:ilvl w:val="0"/>
          <w:numId w:val="16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Cash </w:t>
      </w:r>
      <w:proofErr w:type="spellStart"/>
      <w:r w:rsidRPr="00556B91">
        <w:rPr>
          <w:b/>
          <w:bCs/>
          <w:i w:val="0"/>
          <w:iCs w:val="0"/>
        </w:rPr>
        <w:t>back</w:t>
      </w:r>
      <w:proofErr w:type="spellEnd"/>
      <w:r w:rsidRPr="00556B91">
        <w:rPr>
          <w:b/>
          <w:bCs/>
          <w:i w:val="0"/>
          <w:iCs w:val="0"/>
        </w:rPr>
        <w:t xml:space="preserve"> </w:t>
      </w:r>
      <w:r w:rsidRPr="00556B91">
        <w:rPr>
          <w:i w:val="0"/>
          <w:iCs w:val="0"/>
        </w:rPr>
        <w:t>= výběr hotovosti u prodejců při nákupu (dm, Albert)</w:t>
      </w:r>
    </w:p>
    <w:p w14:paraId="3E8B124D" w14:textId="77777777" w:rsidR="00B372B3" w:rsidRPr="00556B91" w:rsidRDefault="00B372B3" w:rsidP="00B372B3">
      <w:pPr>
        <w:pStyle w:val="Odstavecseseznamem"/>
        <w:numPr>
          <w:ilvl w:val="0"/>
          <w:numId w:val="16"/>
        </w:numPr>
        <w:rPr>
          <w:b/>
          <w:bCs/>
          <w:i w:val="0"/>
          <w:iCs w:val="0"/>
        </w:rPr>
      </w:pPr>
      <w:proofErr w:type="spellStart"/>
      <w:r w:rsidRPr="00556B91">
        <w:rPr>
          <w:b/>
          <w:bCs/>
          <w:i w:val="0"/>
          <w:iCs w:val="0"/>
        </w:rPr>
        <w:t>Pay</w:t>
      </w:r>
      <w:proofErr w:type="spellEnd"/>
      <w:r w:rsidRPr="00556B91">
        <w:rPr>
          <w:b/>
          <w:bCs/>
          <w:i w:val="0"/>
          <w:iCs w:val="0"/>
        </w:rPr>
        <w:t xml:space="preserve"> pal </w:t>
      </w:r>
      <w:r w:rsidRPr="00556B91">
        <w:rPr>
          <w:i w:val="0"/>
          <w:iCs w:val="0"/>
        </w:rPr>
        <w:t>= služba, kdy do 500 platíme bezkontaktně bez zadání pinu</w:t>
      </w:r>
    </w:p>
    <w:p w14:paraId="7849E2A5" w14:textId="77777777" w:rsidR="00B372B3" w:rsidRPr="00556B91" w:rsidRDefault="00B372B3" w:rsidP="00B372B3">
      <w:pPr>
        <w:pStyle w:val="Odstavecseseznamem"/>
        <w:numPr>
          <w:ilvl w:val="0"/>
          <w:numId w:val="16"/>
        </w:numPr>
        <w:rPr>
          <w:b/>
          <w:bCs/>
          <w:i w:val="0"/>
          <w:iCs w:val="0"/>
        </w:rPr>
      </w:pPr>
      <w:r w:rsidRPr="00556B91">
        <w:rPr>
          <w:rStyle w:val="Zdraznnjemn"/>
          <w:b/>
          <w:bCs/>
          <w:color w:val="auto"/>
        </w:rPr>
        <w:t>debetní karta</w:t>
      </w:r>
      <w:r w:rsidRPr="00556B91">
        <w:rPr>
          <w:b/>
          <w:bCs/>
          <w:i w:val="0"/>
          <w:iCs w:val="0"/>
        </w:rPr>
        <w:t xml:space="preserve"> = disponuji pouze svými penězi</w:t>
      </w:r>
    </w:p>
    <w:p w14:paraId="4588C981" w14:textId="77777777" w:rsidR="00B372B3" w:rsidRPr="00556B91" w:rsidRDefault="00B372B3" w:rsidP="00B372B3">
      <w:pPr>
        <w:pStyle w:val="Odstavecseseznamem"/>
        <w:numPr>
          <w:ilvl w:val="1"/>
          <w:numId w:val="16"/>
        </w:numPr>
        <w:rPr>
          <w:b/>
          <w:bCs/>
          <w:i w:val="0"/>
          <w:iCs w:val="0"/>
        </w:rPr>
      </w:pPr>
      <w:r w:rsidRPr="00556B91">
        <w:rPr>
          <w:i w:val="0"/>
          <w:iCs w:val="0"/>
        </w:rPr>
        <w:t>k běžnému účtu</w:t>
      </w:r>
    </w:p>
    <w:p w14:paraId="2BA7338E" w14:textId="77777777" w:rsidR="00B372B3" w:rsidRPr="00556B91" w:rsidRDefault="00B372B3" w:rsidP="00B372B3">
      <w:pPr>
        <w:pStyle w:val="Odstavecseseznamem"/>
        <w:numPr>
          <w:ilvl w:val="1"/>
          <w:numId w:val="16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umožňuje: </w:t>
      </w:r>
      <w:r w:rsidRPr="00556B91">
        <w:rPr>
          <w:i w:val="0"/>
          <w:iCs w:val="0"/>
        </w:rPr>
        <w:t>bezkontaktní platby, výběr hotovosti, platby online, platby v zahraničí</w:t>
      </w:r>
    </w:p>
    <w:p w14:paraId="48719252" w14:textId="77777777" w:rsidR="00B372B3" w:rsidRPr="00556B91" w:rsidRDefault="00B372B3" w:rsidP="00B372B3">
      <w:pPr>
        <w:pStyle w:val="Odstavecseseznamem"/>
        <w:numPr>
          <w:ilvl w:val="1"/>
          <w:numId w:val="16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kontokorent = </w:t>
      </w:r>
      <w:r w:rsidRPr="00556B91">
        <w:rPr>
          <w:i w:val="0"/>
          <w:iCs w:val="0"/>
        </w:rPr>
        <w:t>krátkodobá půjčka</w:t>
      </w:r>
    </w:p>
    <w:p w14:paraId="4807356C" w14:textId="77777777" w:rsidR="00B372B3" w:rsidRPr="00556B91" w:rsidRDefault="00B372B3" w:rsidP="00B372B3">
      <w:pPr>
        <w:pStyle w:val="Odstavecseseznamem"/>
        <w:numPr>
          <w:ilvl w:val="2"/>
          <w:numId w:val="16"/>
        </w:numPr>
        <w:rPr>
          <w:b/>
          <w:bCs/>
          <w:i w:val="0"/>
          <w:iCs w:val="0"/>
        </w:rPr>
      </w:pPr>
      <w:r w:rsidRPr="00556B91">
        <w:rPr>
          <w:i w:val="0"/>
          <w:iCs w:val="0"/>
        </w:rPr>
        <w:t xml:space="preserve">např: k 15. v měsíci potřebuji splatit závazky, ale výplata mi přijde až 16. </w:t>
      </w:r>
      <w:r w:rsidRPr="00556B91">
        <w:rPr>
          <w:i w:val="0"/>
          <w:iCs w:val="0"/>
        </w:rPr>
        <w:sym w:font="Symbol" w:char="F0AE"/>
      </w:r>
      <w:r w:rsidRPr="00556B91">
        <w:rPr>
          <w:b/>
          <w:bCs/>
          <w:i w:val="0"/>
          <w:iCs w:val="0"/>
        </w:rPr>
        <w:t xml:space="preserve"> </w:t>
      </w:r>
      <w:r w:rsidRPr="00556B91">
        <w:rPr>
          <w:i w:val="0"/>
          <w:iCs w:val="0"/>
        </w:rPr>
        <w:t>banka mi půjčí a následně si dluh automaticky strhne</w:t>
      </w:r>
    </w:p>
    <w:p w14:paraId="57993DB6" w14:textId="77777777" w:rsidR="00B372B3" w:rsidRPr="00556B91" w:rsidRDefault="00B372B3" w:rsidP="00B372B3">
      <w:pPr>
        <w:pStyle w:val="Odstavecseseznamem"/>
        <w:numPr>
          <w:ilvl w:val="1"/>
          <w:numId w:val="16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>embosovaná</w:t>
      </w:r>
      <w:r w:rsidRPr="00556B91">
        <w:rPr>
          <w:i w:val="0"/>
          <w:iCs w:val="0"/>
        </w:rPr>
        <w:t xml:space="preserve"> = karty s vystouplým reliéfem</w:t>
      </w:r>
    </w:p>
    <w:p w14:paraId="2CE141EA" w14:textId="77777777" w:rsidR="00B372B3" w:rsidRPr="00556B91" w:rsidRDefault="00B372B3" w:rsidP="00B372B3">
      <w:pPr>
        <w:pStyle w:val="Odstavecseseznamem"/>
        <w:numPr>
          <w:ilvl w:val="2"/>
          <w:numId w:val="16"/>
        </w:numPr>
        <w:rPr>
          <w:b/>
          <w:bCs/>
          <w:i w:val="0"/>
          <w:iCs w:val="0"/>
        </w:rPr>
      </w:pPr>
      <w:r w:rsidRPr="00556B91">
        <w:rPr>
          <w:i w:val="0"/>
          <w:iCs w:val="0"/>
        </w:rPr>
        <w:t>dříve platba v zahraničí (kopírka opsala vystouplý reliéf a obchodník šel následně s papírovou kopií do banky)</w:t>
      </w:r>
    </w:p>
    <w:p w14:paraId="58AA7CD5" w14:textId="77777777" w:rsidR="00B372B3" w:rsidRPr="00556B91" w:rsidRDefault="00B372B3" w:rsidP="00B372B3">
      <w:pPr>
        <w:pStyle w:val="Odstavecseseznamem"/>
        <w:numPr>
          <w:ilvl w:val="0"/>
          <w:numId w:val="16"/>
        </w:numPr>
        <w:rPr>
          <w:b/>
          <w:bCs/>
          <w:i w:val="0"/>
          <w:iCs w:val="0"/>
        </w:rPr>
      </w:pPr>
      <w:r w:rsidRPr="00556B91">
        <w:rPr>
          <w:rStyle w:val="Zdraznnjemn"/>
          <w:b/>
          <w:bCs/>
          <w:color w:val="auto"/>
        </w:rPr>
        <w:t>kreditní karta</w:t>
      </w:r>
      <w:r w:rsidRPr="00556B91">
        <w:rPr>
          <w:i w:val="0"/>
          <w:iCs w:val="0"/>
        </w:rPr>
        <w:t xml:space="preserve"> </w:t>
      </w:r>
      <w:r w:rsidRPr="00556B91">
        <w:rPr>
          <w:b/>
          <w:bCs/>
          <w:i w:val="0"/>
          <w:iCs w:val="0"/>
        </w:rPr>
        <w:t xml:space="preserve">= úvěrová </w:t>
      </w:r>
    </w:p>
    <w:p w14:paraId="1F83D484" w14:textId="77777777" w:rsidR="00B372B3" w:rsidRPr="00556B91" w:rsidRDefault="00B372B3" w:rsidP="00B372B3">
      <w:pPr>
        <w:pStyle w:val="Odstavecseseznamem"/>
        <w:numPr>
          <w:ilvl w:val="1"/>
          <w:numId w:val="16"/>
        </w:numPr>
        <w:rPr>
          <w:b/>
          <w:bCs/>
          <w:i w:val="0"/>
          <w:iCs w:val="0"/>
        </w:rPr>
      </w:pPr>
      <w:r w:rsidRPr="00556B91">
        <w:rPr>
          <w:i w:val="0"/>
          <w:iCs w:val="0"/>
        </w:rPr>
        <w:t>slouží pro běžné platby stejně jako debetní</w:t>
      </w:r>
    </w:p>
    <w:p w14:paraId="1F7C9D54" w14:textId="77777777" w:rsidR="00B372B3" w:rsidRPr="00556B91" w:rsidRDefault="00B372B3" w:rsidP="00B372B3">
      <w:pPr>
        <w:pStyle w:val="Odstavecseseznamem"/>
        <w:numPr>
          <w:ilvl w:val="1"/>
          <w:numId w:val="16"/>
        </w:numPr>
        <w:rPr>
          <w:b/>
          <w:bCs/>
          <w:i w:val="0"/>
          <w:iCs w:val="0"/>
        </w:rPr>
      </w:pPr>
      <w:r w:rsidRPr="00556B91">
        <w:rPr>
          <w:i w:val="0"/>
          <w:iCs w:val="0"/>
        </w:rPr>
        <w:t>vytvářím dluh, který musím splatit</w:t>
      </w:r>
    </w:p>
    <w:p w14:paraId="0AAC5D09" w14:textId="77777777" w:rsidR="00B372B3" w:rsidRPr="00556B91" w:rsidRDefault="00B372B3" w:rsidP="00B372B3">
      <w:pPr>
        <w:pStyle w:val="Odstavecseseznamem"/>
        <w:numPr>
          <w:ilvl w:val="1"/>
          <w:numId w:val="16"/>
        </w:numPr>
        <w:rPr>
          <w:b/>
          <w:bCs/>
          <w:i w:val="0"/>
          <w:iCs w:val="0"/>
        </w:rPr>
      </w:pPr>
      <w:r w:rsidRPr="00556B91">
        <w:rPr>
          <w:i w:val="0"/>
          <w:iCs w:val="0"/>
        </w:rPr>
        <w:t xml:space="preserve">bezúročné období (cca 45 dní) </w:t>
      </w:r>
      <w:r w:rsidRPr="00556B91">
        <w:rPr>
          <w:i w:val="0"/>
          <w:iCs w:val="0"/>
        </w:rPr>
        <w:sym w:font="Symbol" w:char="F0AE"/>
      </w:r>
      <w:r w:rsidRPr="00556B91">
        <w:rPr>
          <w:i w:val="0"/>
          <w:iCs w:val="0"/>
        </w:rPr>
        <w:t xml:space="preserve"> následně vysoké úroky</w:t>
      </w:r>
    </w:p>
    <w:p w14:paraId="1179DA9E" w14:textId="77777777" w:rsidR="00B372B3" w:rsidRPr="00556B91" w:rsidRDefault="00B372B3" w:rsidP="00556B91">
      <w:pPr>
        <w:pStyle w:val="Nadpisyvechny"/>
        <w:rPr>
          <w:sz w:val="24"/>
          <w:szCs w:val="24"/>
        </w:rPr>
      </w:pPr>
      <w:r w:rsidRPr="00556B91">
        <w:rPr>
          <w:sz w:val="24"/>
          <w:szCs w:val="24"/>
        </w:rPr>
        <w:t>Bankovní systém</w:t>
      </w:r>
    </w:p>
    <w:p w14:paraId="0AC4A9A8" w14:textId="77777777" w:rsidR="00B372B3" w:rsidRPr="00556B91" w:rsidRDefault="00B372B3" w:rsidP="00B372B3">
      <w:pPr>
        <w:pStyle w:val="Odstavecseseznamem"/>
        <w:numPr>
          <w:ilvl w:val="0"/>
          <w:numId w:val="17"/>
        </w:numPr>
        <w:spacing w:after="0"/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>v ČR dvoustupňový:</w:t>
      </w:r>
    </w:p>
    <w:p w14:paraId="35AD45BC" w14:textId="77777777" w:rsidR="00B372B3" w:rsidRPr="00556B91" w:rsidRDefault="00B372B3" w:rsidP="00556B91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556B91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 xml:space="preserve">ČNB </w:t>
      </w:r>
    </w:p>
    <w:p w14:paraId="5358FD82" w14:textId="77777777" w:rsidR="00B372B3" w:rsidRPr="00556B91" w:rsidRDefault="00B372B3" w:rsidP="00B372B3">
      <w:pPr>
        <w:pStyle w:val="Odstavecseseznamem"/>
        <w:numPr>
          <w:ilvl w:val="0"/>
          <w:numId w:val="17"/>
        </w:numPr>
        <w:rPr>
          <w:i w:val="0"/>
          <w:iCs w:val="0"/>
        </w:rPr>
      </w:pPr>
      <w:r w:rsidRPr="00556B91">
        <w:rPr>
          <w:b/>
          <w:bCs/>
          <w:i w:val="0"/>
          <w:iCs w:val="0"/>
        </w:rPr>
        <w:t>v čele</w:t>
      </w:r>
    </w:p>
    <w:p w14:paraId="1802579E" w14:textId="77777777" w:rsidR="00B372B3" w:rsidRPr="00556B91" w:rsidRDefault="00B372B3" w:rsidP="00B372B3">
      <w:pPr>
        <w:pStyle w:val="Odstavecseseznamem"/>
        <w:numPr>
          <w:ilvl w:val="1"/>
          <w:numId w:val="17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guvernér: </w:t>
      </w:r>
      <w:r w:rsidRPr="00556B91">
        <w:rPr>
          <w:i w:val="0"/>
          <w:iCs w:val="0"/>
        </w:rPr>
        <w:t xml:space="preserve">Aleš Michl </w:t>
      </w:r>
    </w:p>
    <w:p w14:paraId="2CE817C0" w14:textId="77777777" w:rsidR="00B372B3" w:rsidRPr="00556B91" w:rsidRDefault="00B372B3" w:rsidP="00B372B3">
      <w:pPr>
        <w:pStyle w:val="Odstavecseseznamem"/>
        <w:numPr>
          <w:ilvl w:val="2"/>
          <w:numId w:val="17"/>
        </w:numPr>
        <w:rPr>
          <w:b/>
          <w:bCs/>
          <w:i w:val="0"/>
          <w:iCs w:val="0"/>
        </w:rPr>
      </w:pPr>
      <w:r w:rsidRPr="00556B91">
        <w:rPr>
          <w:i w:val="0"/>
          <w:iCs w:val="0"/>
        </w:rPr>
        <w:t>do funkce jmenován prezidentem republiky (na 6 let)</w:t>
      </w:r>
      <w:r w:rsidRPr="00556B91">
        <w:rPr>
          <w:b/>
          <w:bCs/>
          <w:i w:val="0"/>
          <w:iCs w:val="0"/>
        </w:rPr>
        <w:t xml:space="preserve"> </w:t>
      </w:r>
    </w:p>
    <w:p w14:paraId="5EE3E1F0" w14:textId="77777777" w:rsidR="00B372B3" w:rsidRPr="00556B91" w:rsidRDefault="00B372B3" w:rsidP="00B372B3">
      <w:pPr>
        <w:pStyle w:val="Odstavecseseznamem"/>
        <w:numPr>
          <w:ilvl w:val="1"/>
          <w:numId w:val="17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 šestičlenná rada: </w:t>
      </w:r>
      <w:r w:rsidRPr="00556B91">
        <w:rPr>
          <w:i w:val="0"/>
          <w:iCs w:val="0"/>
        </w:rPr>
        <w:t>2 viceguvernéři a 4 vyšší úředníci</w:t>
      </w:r>
    </w:p>
    <w:p w14:paraId="675F8F13" w14:textId="77777777" w:rsidR="00B372B3" w:rsidRPr="00556B91" w:rsidRDefault="00B372B3" w:rsidP="00B372B3">
      <w:pPr>
        <w:pStyle w:val="Odstavecseseznamem"/>
        <w:numPr>
          <w:ilvl w:val="0"/>
          <w:numId w:val="17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funkce: </w:t>
      </w:r>
    </w:p>
    <w:p w14:paraId="5800B267" w14:textId="77777777" w:rsidR="00B372B3" w:rsidRPr="00556B91" w:rsidRDefault="00B372B3" w:rsidP="00B372B3">
      <w:pPr>
        <w:pStyle w:val="Odstavecseseznamem"/>
        <w:numPr>
          <w:ilvl w:val="1"/>
          <w:numId w:val="17"/>
        </w:numPr>
        <w:rPr>
          <w:b/>
          <w:bCs/>
          <w:i w:val="0"/>
          <w:iCs w:val="0"/>
        </w:rPr>
      </w:pPr>
      <w:r w:rsidRPr="00556B91">
        <w:rPr>
          <w:i w:val="0"/>
          <w:iCs w:val="0"/>
        </w:rPr>
        <w:t>regulace množství peněz v oběhu</w:t>
      </w:r>
    </w:p>
    <w:p w14:paraId="2DC905D7" w14:textId="77777777" w:rsidR="00B372B3" w:rsidRPr="00556B91" w:rsidRDefault="00B372B3" w:rsidP="00B372B3">
      <w:pPr>
        <w:pStyle w:val="Odstavecseseznamem"/>
        <w:numPr>
          <w:ilvl w:val="1"/>
          <w:numId w:val="17"/>
        </w:numPr>
        <w:rPr>
          <w:b/>
          <w:bCs/>
          <w:i w:val="0"/>
          <w:iCs w:val="0"/>
        </w:rPr>
      </w:pPr>
      <w:r w:rsidRPr="00556B91">
        <w:rPr>
          <w:i w:val="0"/>
          <w:iCs w:val="0"/>
        </w:rPr>
        <w:t>kontrola bankovek</w:t>
      </w:r>
    </w:p>
    <w:p w14:paraId="13F1DC94" w14:textId="77777777" w:rsidR="00B372B3" w:rsidRPr="00556B91" w:rsidRDefault="00B372B3" w:rsidP="00B372B3">
      <w:pPr>
        <w:pStyle w:val="Odstavecseseznamem"/>
        <w:numPr>
          <w:ilvl w:val="1"/>
          <w:numId w:val="17"/>
        </w:numPr>
        <w:rPr>
          <w:b/>
          <w:bCs/>
          <w:i w:val="0"/>
          <w:iCs w:val="0"/>
        </w:rPr>
      </w:pPr>
      <w:r w:rsidRPr="00556B91">
        <w:rPr>
          <w:i w:val="0"/>
          <w:iCs w:val="0"/>
        </w:rPr>
        <w:t>tisk peněz</w:t>
      </w:r>
    </w:p>
    <w:p w14:paraId="40A7DA94" w14:textId="77777777" w:rsidR="00B372B3" w:rsidRPr="00556B91" w:rsidRDefault="00B372B3" w:rsidP="00B372B3">
      <w:pPr>
        <w:pStyle w:val="Odstavecseseznamem"/>
        <w:numPr>
          <w:ilvl w:val="1"/>
          <w:numId w:val="17"/>
        </w:numPr>
        <w:rPr>
          <w:b/>
          <w:bCs/>
          <w:i w:val="0"/>
          <w:iCs w:val="0"/>
        </w:rPr>
      </w:pPr>
      <w:r w:rsidRPr="00556B91">
        <w:rPr>
          <w:i w:val="0"/>
          <w:iCs w:val="0"/>
        </w:rPr>
        <w:t>kontrola a regulace všech komerčních bank</w:t>
      </w:r>
    </w:p>
    <w:p w14:paraId="02793E2E" w14:textId="77777777" w:rsidR="00B372B3" w:rsidRPr="00556B91" w:rsidRDefault="00B372B3" w:rsidP="00B372B3">
      <w:pPr>
        <w:pStyle w:val="Odstavecseseznamem"/>
        <w:numPr>
          <w:ilvl w:val="1"/>
          <w:numId w:val="17"/>
        </w:numPr>
        <w:rPr>
          <w:b/>
          <w:bCs/>
          <w:i w:val="0"/>
          <w:iCs w:val="0"/>
        </w:rPr>
      </w:pPr>
      <w:r w:rsidRPr="00556B91">
        <w:rPr>
          <w:i w:val="0"/>
          <w:iCs w:val="0"/>
        </w:rPr>
        <w:t>vedení účtů všech státních institucí</w:t>
      </w:r>
    </w:p>
    <w:p w14:paraId="00531919" w14:textId="77777777" w:rsidR="00B372B3" w:rsidRPr="00556B91" w:rsidRDefault="00B372B3" w:rsidP="00B372B3">
      <w:pPr>
        <w:pStyle w:val="Odstavecseseznamem"/>
        <w:numPr>
          <w:ilvl w:val="1"/>
          <w:numId w:val="17"/>
        </w:numPr>
        <w:rPr>
          <w:b/>
          <w:bCs/>
          <w:i w:val="0"/>
          <w:iCs w:val="0"/>
        </w:rPr>
      </w:pPr>
      <w:r w:rsidRPr="00556B91">
        <w:rPr>
          <w:i w:val="0"/>
          <w:iCs w:val="0"/>
        </w:rPr>
        <w:t xml:space="preserve">hlídá stabilitu </w:t>
      </w:r>
      <w:r w:rsidRPr="00556B91">
        <w:rPr>
          <w:b/>
          <w:bCs/>
          <w:i w:val="0"/>
          <w:iCs w:val="0"/>
        </w:rPr>
        <w:t xml:space="preserve">měny </w:t>
      </w:r>
    </w:p>
    <w:p w14:paraId="0EF671E9" w14:textId="77777777" w:rsidR="00B372B3" w:rsidRPr="00556B91" w:rsidRDefault="00B372B3" w:rsidP="00B372B3">
      <w:pPr>
        <w:pStyle w:val="Odstavecseseznamem"/>
        <w:numPr>
          <w:ilvl w:val="2"/>
          <w:numId w:val="17"/>
        </w:numPr>
        <w:rPr>
          <w:b/>
          <w:bCs/>
          <w:i w:val="0"/>
          <w:iCs w:val="0"/>
        </w:rPr>
      </w:pPr>
      <w:r w:rsidRPr="00556B91">
        <w:rPr>
          <w:rStyle w:val="Zdraznnjemn"/>
          <w:b/>
          <w:bCs/>
          <w:color w:val="auto"/>
        </w:rPr>
        <w:t>peníze</w:t>
      </w:r>
      <w:r w:rsidRPr="00556B91">
        <w:rPr>
          <w:b/>
          <w:bCs/>
          <w:i w:val="0"/>
          <w:iCs w:val="0"/>
        </w:rPr>
        <w:t xml:space="preserve"> </w:t>
      </w:r>
      <w:r w:rsidRPr="00556B91">
        <w:rPr>
          <w:i w:val="0"/>
          <w:iCs w:val="0"/>
        </w:rPr>
        <w:t>= prostředek směny</w:t>
      </w:r>
    </w:p>
    <w:p w14:paraId="1F7CA6FF" w14:textId="77777777" w:rsidR="00B372B3" w:rsidRPr="00556B91" w:rsidRDefault="00B372B3" w:rsidP="00B372B3">
      <w:pPr>
        <w:pStyle w:val="Odstavecseseznamem"/>
        <w:numPr>
          <w:ilvl w:val="2"/>
          <w:numId w:val="17"/>
        </w:numPr>
        <w:rPr>
          <w:b/>
          <w:bCs/>
          <w:i w:val="0"/>
          <w:iCs w:val="0"/>
        </w:rPr>
      </w:pPr>
      <w:r w:rsidRPr="00556B91">
        <w:rPr>
          <w:rStyle w:val="Zdraznnjemn"/>
          <w:b/>
          <w:bCs/>
          <w:color w:val="auto"/>
        </w:rPr>
        <w:t xml:space="preserve">měna </w:t>
      </w:r>
      <w:r w:rsidRPr="00556B91">
        <w:rPr>
          <w:i w:val="0"/>
          <w:iCs w:val="0"/>
        </w:rPr>
        <w:t>= prostředek směny pro konkrétní stát (Kč, dánská koruna, euro, dolar…)</w:t>
      </w:r>
    </w:p>
    <w:p w14:paraId="0C1F466D" w14:textId="77777777" w:rsidR="00B372B3" w:rsidRPr="00556B91" w:rsidRDefault="00B372B3" w:rsidP="00B372B3">
      <w:pPr>
        <w:pStyle w:val="Odstavecseseznamem"/>
        <w:numPr>
          <w:ilvl w:val="2"/>
          <w:numId w:val="17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>směnný kurz</w:t>
      </w:r>
    </w:p>
    <w:p w14:paraId="26DD8982" w14:textId="77777777" w:rsidR="00B372B3" w:rsidRPr="00556B91" w:rsidRDefault="00B372B3" w:rsidP="00B372B3">
      <w:pPr>
        <w:pStyle w:val="Odstavecseseznamem"/>
        <w:numPr>
          <w:ilvl w:val="0"/>
          <w:numId w:val="17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nástroje: </w:t>
      </w:r>
    </w:p>
    <w:p w14:paraId="1BF105C3" w14:textId="77777777" w:rsidR="00B372B3" w:rsidRPr="00556B91" w:rsidRDefault="00B372B3" w:rsidP="00B372B3">
      <w:pPr>
        <w:pStyle w:val="Odstavecseseznamem"/>
        <w:numPr>
          <w:ilvl w:val="1"/>
          <w:numId w:val="17"/>
        </w:numPr>
        <w:rPr>
          <w:b/>
          <w:bCs/>
          <w:i w:val="0"/>
          <w:iCs w:val="0"/>
        </w:rPr>
      </w:pPr>
      <w:r w:rsidRPr="00556B91">
        <w:rPr>
          <w:i w:val="0"/>
          <w:iCs w:val="0"/>
        </w:rPr>
        <w:t xml:space="preserve">stanovuje sazby: </w:t>
      </w:r>
    </w:p>
    <w:p w14:paraId="0876D2E6" w14:textId="77777777" w:rsidR="00B372B3" w:rsidRPr="00556B91" w:rsidRDefault="00B372B3" w:rsidP="00B372B3">
      <w:pPr>
        <w:pStyle w:val="Odstavecseseznamem"/>
        <w:numPr>
          <w:ilvl w:val="2"/>
          <w:numId w:val="17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lombardní sazba </w:t>
      </w:r>
      <w:r w:rsidRPr="00556B91">
        <w:rPr>
          <w:i w:val="0"/>
          <w:iCs w:val="0"/>
        </w:rPr>
        <w:t>= úrok na úvěry komerčních bank od ČNB</w:t>
      </w:r>
    </w:p>
    <w:p w14:paraId="518578DA" w14:textId="77777777" w:rsidR="00B372B3" w:rsidRPr="00556B91" w:rsidRDefault="00B372B3" w:rsidP="00B372B3">
      <w:pPr>
        <w:pStyle w:val="Odstavecseseznamem"/>
        <w:numPr>
          <w:ilvl w:val="2"/>
          <w:numId w:val="17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diskontní sazba </w:t>
      </w:r>
      <w:r w:rsidRPr="00556B91">
        <w:rPr>
          <w:i w:val="0"/>
          <w:iCs w:val="0"/>
        </w:rPr>
        <w:t xml:space="preserve">= úročení vkladu Komerčních bank </w:t>
      </w:r>
    </w:p>
    <w:p w14:paraId="087A1EFC" w14:textId="77777777" w:rsidR="00B372B3" w:rsidRPr="00556B91" w:rsidRDefault="00B372B3" w:rsidP="00B372B3">
      <w:pPr>
        <w:pStyle w:val="Odstavecseseznamem"/>
        <w:numPr>
          <w:ilvl w:val="1"/>
          <w:numId w:val="17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 minimální rezervy: </w:t>
      </w:r>
      <w:r w:rsidRPr="00556B91">
        <w:rPr>
          <w:i w:val="0"/>
          <w:iCs w:val="0"/>
        </w:rPr>
        <w:t>komerční banky musí mít u ČNB uschovaný určitý obnos peněz</w:t>
      </w:r>
    </w:p>
    <w:p w14:paraId="50037094" w14:textId="77777777" w:rsidR="00B372B3" w:rsidRPr="00556B91" w:rsidRDefault="00B372B3" w:rsidP="00B372B3">
      <w:pPr>
        <w:pStyle w:val="Odstavecseseznamem"/>
        <w:numPr>
          <w:ilvl w:val="1"/>
          <w:numId w:val="17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lastRenderedPageBreak/>
        <w:t xml:space="preserve">operace na volném trhu: </w:t>
      </w:r>
    </w:p>
    <w:p w14:paraId="2F02BF19" w14:textId="77777777" w:rsidR="00B372B3" w:rsidRPr="00556B91" w:rsidRDefault="00B372B3" w:rsidP="00B372B3">
      <w:pPr>
        <w:pStyle w:val="Odstavecseseznamem"/>
        <w:numPr>
          <w:ilvl w:val="2"/>
          <w:numId w:val="17"/>
        </w:numPr>
        <w:spacing w:after="0"/>
        <w:rPr>
          <w:b/>
          <w:bCs/>
          <w:i w:val="0"/>
          <w:iCs w:val="0"/>
        </w:rPr>
      </w:pPr>
      <w:r w:rsidRPr="00556B91">
        <w:rPr>
          <w:i w:val="0"/>
          <w:iCs w:val="0"/>
        </w:rPr>
        <w:t xml:space="preserve">výdej a nákup dluhopisů </w:t>
      </w:r>
    </w:p>
    <w:p w14:paraId="1769FA0D" w14:textId="77777777" w:rsidR="00B372B3" w:rsidRPr="00556B91" w:rsidRDefault="00B372B3" w:rsidP="00556B91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556B91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 xml:space="preserve">komerční banky </w:t>
      </w:r>
    </w:p>
    <w:p w14:paraId="57AA81A3" w14:textId="77777777" w:rsidR="00B372B3" w:rsidRPr="00556B91" w:rsidRDefault="00B372B3" w:rsidP="00B372B3">
      <w:pPr>
        <w:pStyle w:val="Odstavecseseznamem"/>
        <w:numPr>
          <w:ilvl w:val="0"/>
          <w:numId w:val="17"/>
        </w:numPr>
        <w:rPr>
          <w:i w:val="0"/>
          <w:iCs w:val="0"/>
        </w:rPr>
      </w:pPr>
      <w:r w:rsidRPr="00556B91">
        <w:rPr>
          <w:i w:val="0"/>
          <w:iCs w:val="0"/>
        </w:rPr>
        <w:t>právnické osoby, které chtějí vydělat</w:t>
      </w:r>
    </w:p>
    <w:p w14:paraId="433C3DE7" w14:textId="77777777" w:rsidR="00B372B3" w:rsidRPr="00556B91" w:rsidRDefault="00B372B3" w:rsidP="00B372B3">
      <w:pPr>
        <w:pStyle w:val="Odstavecseseznamem"/>
        <w:numPr>
          <w:ilvl w:val="0"/>
          <w:numId w:val="17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aktivní operace </w:t>
      </w:r>
      <w:r w:rsidRPr="00556B91">
        <w:rPr>
          <w:i w:val="0"/>
          <w:iCs w:val="0"/>
        </w:rPr>
        <w:t>= operace, na kterých banka vydělá</w:t>
      </w:r>
    </w:p>
    <w:p w14:paraId="791FB223" w14:textId="77777777" w:rsidR="00B372B3" w:rsidRPr="00556B91" w:rsidRDefault="00B372B3" w:rsidP="00B372B3">
      <w:pPr>
        <w:pStyle w:val="Odstavecseseznamem"/>
        <w:numPr>
          <w:ilvl w:val="0"/>
          <w:numId w:val="17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pasivní operace </w:t>
      </w:r>
      <w:r w:rsidRPr="00556B91">
        <w:rPr>
          <w:i w:val="0"/>
          <w:iCs w:val="0"/>
        </w:rPr>
        <w:t>=banka poskytuje bezplatnou službu svým klientům</w:t>
      </w:r>
    </w:p>
    <w:p w14:paraId="5001E625" w14:textId="77777777" w:rsidR="00B372B3" w:rsidRPr="00556B91" w:rsidRDefault="00B372B3" w:rsidP="00B372B3">
      <w:pPr>
        <w:pStyle w:val="Odstavecseseznamem"/>
        <w:numPr>
          <w:ilvl w:val="0"/>
          <w:numId w:val="17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nabízí: </w:t>
      </w:r>
    </w:p>
    <w:p w14:paraId="73E6F5FA" w14:textId="77777777" w:rsidR="00B372B3" w:rsidRPr="00556B91" w:rsidRDefault="00B372B3" w:rsidP="00B372B3">
      <w:pPr>
        <w:pStyle w:val="Odstavecseseznamem"/>
        <w:numPr>
          <w:ilvl w:val="1"/>
          <w:numId w:val="17"/>
        </w:numPr>
        <w:rPr>
          <w:rStyle w:val="Zdraznnjemn"/>
          <w:color w:val="auto"/>
        </w:rPr>
      </w:pPr>
      <w:r w:rsidRPr="00556B91">
        <w:rPr>
          <w:rStyle w:val="Zdraznnjemn"/>
          <w:b/>
          <w:bCs/>
          <w:color w:val="auto"/>
        </w:rPr>
        <w:t>běžný/osobní účet</w:t>
      </w:r>
    </w:p>
    <w:p w14:paraId="7E775E2B" w14:textId="77777777" w:rsidR="00B372B3" w:rsidRPr="00556B91" w:rsidRDefault="00B372B3" w:rsidP="00B372B3">
      <w:pPr>
        <w:pStyle w:val="Odstavecseseznamem"/>
        <w:numPr>
          <w:ilvl w:val="1"/>
          <w:numId w:val="17"/>
        </w:numPr>
        <w:rPr>
          <w:rStyle w:val="Zdraznnjemn"/>
          <w:b/>
          <w:bCs/>
          <w:color w:val="auto"/>
        </w:rPr>
      </w:pPr>
      <w:r w:rsidRPr="00556B91">
        <w:rPr>
          <w:rStyle w:val="Zdraznnjemn"/>
          <w:b/>
          <w:bCs/>
          <w:color w:val="auto"/>
        </w:rPr>
        <w:t>půjčky</w:t>
      </w:r>
    </w:p>
    <w:p w14:paraId="44649C9E" w14:textId="77777777" w:rsidR="00B372B3" w:rsidRPr="00556B91" w:rsidRDefault="00B372B3" w:rsidP="00B372B3">
      <w:pPr>
        <w:pStyle w:val="Odstavecseseznamem"/>
        <w:numPr>
          <w:ilvl w:val="2"/>
          <w:numId w:val="17"/>
        </w:numPr>
        <w:rPr>
          <w:i w:val="0"/>
          <w:iCs w:val="0"/>
        </w:rPr>
      </w:pPr>
      <w:r w:rsidRPr="00556B91">
        <w:rPr>
          <w:b/>
          <w:bCs/>
          <w:i w:val="0"/>
          <w:iCs w:val="0"/>
        </w:rPr>
        <w:t>hypotéka</w:t>
      </w:r>
      <w:r w:rsidRPr="00556B91">
        <w:rPr>
          <w:i w:val="0"/>
          <w:iCs w:val="0"/>
        </w:rPr>
        <w:t xml:space="preserve"> = půjčka na pořízení nemovitosti</w:t>
      </w:r>
    </w:p>
    <w:p w14:paraId="62D9431F" w14:textId="77777777" w:rsidR="00B372B3" w:rsidRPr="00556B91" w:rsidRDefault="00B372B3" w:rsidP="00B372B3">
      <w:pPr>
        <w:pStyle w:val="Odstavecseseznamem"/>
        <w:numPr>
          <w:ilvl w:val="2"/>
          <w:numId w:val="17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>osobní/spotřebitelská půjčka</w:t>
      </w:r>
      <w:r w:rsidRPr="00556B91">
        <w:rPr>
          <w:i w:val="0"/>
          <w:iCs w:val="0"/>
        </w:rPr>
        <w:t xml:space="preserve"> = není dané omezení</w:t>
      </w:r>
    </w:p>
    <w:p w14:paraId="43F0E16A" w14:textId="77777777" w:rsidR="00B372B3" w:rsidRPr="00556B91" w:rsidRDefault="00B372B3" w:rsidP="00B372B3">
      <w:pPr>
        <w:pStyle w:val="Odstavecseseznamem"/>
        <w:numPr>
          <w:ilvl w:val="3"/>
          <w:numId w:val="17"/>
        </w:numPr>
        <w:rPr>
          <w:b/>
          <w:bCs/>
          <w:i w:val="0"/>
          <w:iCs w:val="0"/>
        </w:rPr>
      </w:pPr>
      <w:r w:rsidRPr="00556B91">
        <w:rPr>
          <w:i w:val="0"/>
          <w:iCs w:val="0"/>
        </w:rPr>
        <w:t>je jednodušší ji získat</w:t>
      </w:r>
    </w:p>
    <w:p w14:paraId="0B048198" w14:textId="77777777" w:rsidR="00B372B3" w:rsidRPr="00556B91" w:rsidRDefault="00B372B3" w:rsidP="00B372B3">
      <w:pPr>
        <w:pStyle w:val="Odstavecseseznamem"/>
        <w:numPr>
          <w:ilvl w:val="3"/>
          <w:numId w:val="17"/>
        </w:numPr>
        <w:rPr>
          <w:b/>
          <w:bCs/>
          <w:i w:val="0"/>
          <w:iCs w:val="0"/>
        </w:rPr>
      </w:pPr>
      <w:r w:rsidRPr="00556B91">
        <w:rPr>
          <w:i w:val="0"/>
          <w:iCs w:val="0"/>
        </w:rPr>
        <w:t>vyšší úrok</w:t>
      </w:r>
    </w:p>
    <w:p w14:paraId="46EC4EC7" w14:textId="77777777" w:rsidR="00B372B3" w:rsidRPr="00556B91" w:rsidRDefault="00B372B3" w:rsidP="00B372B3">
      <w:pPr>
        <w:pStyle w:val="Odstavecseseznamem"/>
        <w:numPr>
          <w:ilvl w:val="4"/>
          <w:numId w:val="17"/>
        </w:numPr>
        <w:rPr>
          <w:b/>
          <w:bCs/>
          <w:i w:val="0"/>
          <w:iCs w:val="0"/>
        </w:rPr>
      </w:pPr>
      <w:r w:rsidRPr="00556B91">
        <w:rPr>
          <w:i w:val="0"/>
          <w:iCs w:val="0"/>
        </w:rPr>
        <w:t xml:space="preserve"> </w:t>
      </w:r>
      <w:r w:rsidRPr="00556B91">
        <w:rPr>
          <w:b/>
          <w:bCs/>
          <w:i w:val="0"/>
          <w:iCs w:val="0"/>
        </w:rPr>
        <w:t xml:space="preserve">úrok </w:t>
      </w:r>
      <w:r w:rsidRPr="00556B91">
        <w:rPr>
          <w:i w:val="0"/>
          <w:iCs w:val="0"/>
        </w:rPr>
        <w:t>= kolik zaplatím navíc</w:t>
      </w:r>
    </w:p>
    <w:p w14:paraId="729708B9" w14:textId="77777777" w:rsidR="00B372B3" w:rsidRPr="00556B91" w:rsidRDefault="00B372B3" w:rsidP="00B372B3">
      <w:pPr>
        <w:pStyle w:val="Odstavecseseznamem"/>
        <w:numPr>
          <w:ilvl w:val="4"/>
          <w:numId w:val="17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RPSN </w:t>
      </w:r>
      <w:r w:rsidRPr="00556B91">
        <w:rPr>
          <w:i w:val="0"/>
          <w:iCs w:val="0"/>
        </w:rPr>
        <w:t>= roční procentní sazba nákladů (za úkony spojené s půjčkou)</w:t>
      </w:r>
    </w:p>
    <w:p w14:paraId="273698A5" w14:textId="77777777" w:rsidR="00B372B3" w:rsidRPr="00556B91" w:rsidRDefault="00B372B3" w:rsidP="00B372B3">
      <w:pPr>
        <w:pStyle w:val="Odstavecseseznamem"/>
        <w:numPr>
          <w:ilvl w:val="2"/>
          <w:numId w:val="17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>podnikatelské půjčky</w:t>
      </w:r>
    </w:p>
    <w:p w14:paraId="748ABA18" w14:textId="77777777" w:rsidR="00B372B3" w:rsidRPr="00556B91" w:rsidRDefault="00B372B3" w:rsidP="00B372B3">
      <w:pPr>
        <w:pStyle w:val="Odstavecseseznamem"/>
        <w:numPr>
          <w:ilvl w:val="2"/>
          <w:numId w:val="17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>leasing</w:t>
      </w:r>
    </w:p>
    <w:p w14:paraId="091227DA" w14:textId="77777777" w:rsidR="00B372B3" w:rsidRPr="00556B91" w:rsidRDefault="00B372B3" w:rsidP="00B372B3">
      <w:pPr>
        <w:pStyle w:val="Odstavecseseznamem"/>
        <w:numPr>
          <w:ilvl w:val="3"/>
          <w:numId w:val="17"/>
        </w:numPr>
        <w:rPr>
          <w:b/>
          <w:bCs/>
          <w:i w:val="0"/>
          <w:iCs w:val="0"/>
        </w:rPr>
      </w:pPr>
      <w:r w:rsidRPr="00556B91">
        <w:rPr>
          <w:i w:val="0"/>
          <w:iCs w:val="0"/>
        </w:rPr>
        <w:t>finanční = auto je po splacení naše</w:t>
      </w:r>
    </w:p>
    <w:p w14:paraId="188F96DC" w14:textId="77777777" w:rsidR="00B372B3" w:rsidRPr="00556B91" w:rsidRDefault="00B372B3" w:rsidP="00B372B3">
      <w:pPr>
        <w:pStyle w:val="Odstavecseseznamem"/>
        <w:numPr>
          <w:ilvl w:val="3"/>
          <w:numId w:val="17"/>
        </w:numPr>
        <w:rPr>
          <w:b/>
          <w:bCs/>
          <w:i w:val="0"/>
          <w:iCs w:val="0"/>
        </w:rPr>
      </w:pPr>
      <w:r w:rsidRPr="00556B91">
        <w:rPr>
          <w:i w:val="0"/>
          <w:iCs w:val="0"/>
        </w:rPr>
        <w:t>operativní = platím pronájem auta</w:t>
      </w:r>
    </w:p>
    <w:p w14:paraId="579B4665" w14:textId="77777777" w:rsidR="00B372B3" w:rsidRPr="00556B91" w:rsidRDefault="00B372B3" w:rsidP="00B372B3">
      <w:pPr>
        <w:pStyle w:val="Odstavecseseznamem"/>
        <w:numPr>
          <w:ilvl w:val="2"/>
          <w:numId w:val="17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konsolidace půjček </w:t>
      </w:r>
      <w:r w:rsidRPr="00556B91">
        <w:rPr>
          <w:i w:val="0"/>
          <w:iCs w:val="0"/>
        </w:rPr>
        <w:t>= sloučení</w:t>
      </w:r>
      <w:r w:rsidRPr="00556B91">
        <w:rPr>
          <w:b/>
          <w:bCs/>
          <w:i w:val="0"/>
          <w:iCs w:val="0"/>
        </w:rPr>
        <w:t xml:space="preserve"> </w:t>
      </w:r>
    </w:p>
    <w:p w14:paraId="7AE86DAD" w14:textId="77777777" w:rsidR="00B372B3" w:rsidRPr="00556B91" w:rsidRDefault="00B372B3" w:rsidP="00B372B3">
      <w:pPr>
        <w:pStyle w:val="Odstavecseseznamem"/>
        <w:numPr>
          <w:ilvl w:val="1"/>
          <w:numId w:val="17"/>
        </w:numPr>
        <w:rPr>
          <w:rStyle w:val="Zdraznnjemn"/>
          <w:color w:val="auto"/>
        </w:rPr>
      </w:pPr>
      <w:r w:rsidRPr="00556B91">
        <w:rPr>
          <w:rStyle w:val="Zdraznnjemn"/>
          <w:b/>
          <w:bCs/>
          <w:color w:val="auto"/>
        </w:rPr>
        <w:t>spoření</w:t>
      </w:r>
    </w:p>
    <w:p w14:paraId="41C46FA6" w14:textId="77777777" w:rsidR="00B372B3" w:rsidRPr="00556B91" w:rsidRDefault="00B372B3" w:rsidP="00B372B3">
      <w:pPr>
        <w:pStyle w:val="Odstavecseseznamem"/>
        <w:numPr>
          <w:ilvl w:val="2"/>
          <w:numId w:val="17"/>
        </w:numPr>
        <w:rPr>
          <w:i w:val="0"/>
          <w:iCs w:val="0"/>
        </w:rPr>
      </w:pPr>
      <w:r w:rsidRPr="00556B91">
        <w:rPr>
          <w:i w:val="0"/>
          <w:iCs w:val="0"/>
        </w:rPr>
        <w:t>cíl: pokrytí inflace/zisk peněz navíc</w:t>
      </w:r>
    </w:p>
    <w:p w14:paraId="27FBF911" w14:textId="77777777" w:rsidR="00B372B3" w:rsidRPr="00556B91" w:rsidRDefault="00B372B3" w:rsidP="00B372B3">
      <w:pPr>
        <w:pStyle w:val="Odstavecseseznamem"/>
        <w:numPr>
          <w:ilvl w:val="2"/>
          <w:numId w:val="17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>stavební spoření:</w:t>
      </w:r>
    </w:p>
    <w:p w14:paraId="088EB8C7" w14:textId="77777777" w:rsidR="00B372B3" w:rsidRPr="00556B91" w:rsidRDefault="00B372B3" w:rsidP="00B372B3">
      <w:pPr>
        <w:pStyle w:val="Odstavecseseznamem"/>
        <w:numPr>
          <w:ilvl w:val="3"/>
          <w:numId w:val="17"/>
        </w:numPr>
        <w:rPr>
          <w:b/>
          <w:bCs/>
          <w:i w:val="0"/>
          <w:iCs w:val="0"/>
        </w:rPr>
      </w:pPr>
      <w:r w:rsidRPr="00556B91">
        <w:rPr>
          <w:i w:val="0"/>
          <w:iCs w:val="0"/>
        </w:rPr>
        <w:t xml:space="preserve">minimálně 6 let budu ročně spořit minimálně 20 000 </w:t>
      </w:r>
      <w:r w:rsidRPr="00556B91">
        <w:rPr>
          <w:i w:val="0"/>
          <w:iCs w:val="0"/>
        </w:rPr>
        <w:sym w:font="Symbol" w:char="F0AE"/>
      </w:r>
      <w:r w:rsidRPr="00556B91">
        <w:rPr>
          <w:i w:val="0"/>
          <w:iCs w:val="0"/>
        </w:rPr>
        <w:t xml:space="preserve"> roční příspěvek od státu 1 000</w:t>
      </w:r>
    </w:p>
    <w:p w14:paraId="6653553A" w14:textId="77777777" w:rsidR="00B372B3" w:rsidRPr="00556B91" w:rsidRDefault="00B372B3" w:rsidP="00B372B3">
      <w:pPr>
        <w:pStyle w:val="Odstavecseseznamem"/>
        <w:numPr>
          <w:ilvl w:val="2"/>
          <w:numId w:val="17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penzijní spoření: </w:t>
      </w:r>
      <w:r w:rsidRPr="00556B91">
        <w:rPr>
          <w:i w:val="0"/>
          <w:iCs w:val="0"/>
        </w:rPr>
        <w:t>náš příspěvek na stáří</w:t>
      </w:r>
    </w:p>
    <w:p w14:paraId="25F96EFC" w14:textId="77777777" w:rsidR="00B372B3" w:rsidRPr="00556B91" w:rsidRDefault="00B372B3" w:rsidP="00B372B3">
      <w:pPr>
        <w:pStyle w:val="Odstavecseseznamem"/>
        <w:numPr>
          <w:ilvl w:val="3"/>
          <w:numId w:val="17"/>
        </w:numPr>
        <w:rPr>
          <w:b/>
          <w:bCs/>
          <w:i w:val="0"/>
          <w:iCs w:val="0"/>
        </w:rPr>
      </w:pPr>
      <w:r w:rsidRPr="00556B91">
        <w:rPr>
          <w:i w:val="0"/>
          <w:iCs w:val="0"/>
        </w:rPr>
        <w:t>od státu měsíční příspěvek dle výše našeho příspěvku</w:t>
      </w:r>
    </w:p>
    <w:p w14:paraId="6D237603" w14:textId="77777777" w:rsidR="00B372B3" w:rsidRPr="00556B91" w:rsidRDefault="00B372B3" w:rsidP="00B372B3">
      <w:pPr>
        <w:pStyle w:val="Odstavecseseznamem"/>
        <w:numPr>
          <w:ilvl w:val="2"/>
          <w:numId w:val="17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>spořící účet</w:t>
      </w:r>
    </w:p>
    <w:p w14:paraId="04734156" w14:textId="77777777" w:rsidR="00B372B3" w:rsidRPr="00556B91" w:rsidRDefault="00B372B3" w:rsidP="00B372B3">
      <w:pPr>
        <w:pStyle w:val="Odstavecseseznamem"/>
        <w:numPr>
          <w:ilvl w:val="1"/>
          <w:numId w:val="17"/>
        </w:numPr>
        <w:rPr>
          <w:rStyle w:val="Zdraznnjemn"/>
          <w:color w:val="auto"/>
        </w:rPr>
      </w:pPr>
      <w:r w:rsidRPr="00556B91">
        <w:rPr>
          <w:rStyle w:val="Zdraznnjemn"/>
          <w:b/>
          <w:bCs/>
          <w:color w:val="auto"/>
        </w:rPr>
        <w:t>termínovaný účet</w:t>
      </w:r>
    </w:p>
    <w:p w14:paraId="549E379D" w14:textId="77777777" w:rsidR="00B372B3" w:rsidRPr="00556B91" w:rsidRDefault="00B372B3" w:rsidP="00B372B3">
      <w:pPr>
        <w:pStyle w:val="Odstavecseseznamem"/>
        <w:numPr>
          <w:ilvl w:val="2"/>
          <w:numId w:val="17"/>
        </w:numPr>
        <w:rPr>
          <w:i w:val="0"/>
          <w:iCs w:val="0"/>
        </w:rPr>
      </w:pPr>
      <w:r w:rsidRPr="00556B91">
        <w:rPr>
          <w:i w:val="0"/>
          <w:iCs w:val="0"/>
        </w:rPr>
        <w:t xml:space="preserve">umožním bance operovat s mými financemi </w:t>
      </w:r>
      <w:r w:rsidRPr="00556B91">
        <w:rPr>
          <w:i w:val="0"/>
          <w:iCs w:val="0"/>
        </w:rPr>
        <w:sym w:font="Symbol" w:char="F0AE"/>
      </w:r>
      <w:r w:rsidRPr="00556B91">
        <w:rPr>
          <w:i w:val="0"/>
          <w:iCs w:val="0"/>
        </w:rPr>
        <w:t xml:space="preserve"> ona je používá </w:t>
      </w:r>
      <w:r w:rsidRPr="00556B91">
        <w:rPr>
          <w:i w:val="0"/>
          <w:iCs w:val="0"/>
        </w:rPr>
        <w:sym w:font="Symbol" w:char="F0AE"/>
      </w:r>
      <w:r w:rsidRPr="00556B91">
        <w:rPr>
          <w:i w:val="0"/>
          <w:iCs w:val="0"/>
        </w:rPr>
        <w:t xml:space="preserve"> po smluveném datu je vrátí i s úroky</w:t>
      </w:r>
    </w:p>
    <w:p w14:paraId="54C864CA" w14:textId="77777777" w:rsidR="00B372B3" w:rsidRPr="00556B91" w:rsidRDefault="00B372B3" w:rsidP="00B372B3">
      <w:pPr>
        <w:pStyle w:val="Odstavecseseznamem"/>
        <w:numPr>
          <w:ilvl w:val="1"/>
          <w:numId w:val="17"/>
        </w:numPr>
        <w:rPr>
          <w:rStyle w:val="Zdraznnjemn"/>
          <w:color w:val="auto"/>
        </w:rPr>
      </w:pPr>
      <w:r w:rsidRPr="00556B91">
        <w:rPr>
          <w:rStyle w:val="Zdraznnjemn"/>
          <w:b/>
          <w:bCs/>
          <w:color w:val="auto"/>
        </w:rPr>
        <w:t>investice</w:t>
      </w:r>
    </w:p>
    <w:p w14:paraId="26CF82A9" w14:textId="77777777" w:rsidR="00B372B3" w:rsidRPr="00556B91" w:rsidRDefault="00B372B3" w:rsidP="00B372B3">
      <w:pPr>
        <w:pStyle w:val="Odstavecseseznamem"/>
        <w:numPr>
          <w:ilvl w:val="1"/>
          <w:numId w:val="17"/>
        </w:numPr>
        <w:rPr>
          <w:rStyle w:val="Zdraznnjemn"/>
          <w:b/>
          <w:bCs/>
          <w:color w:val="auto"/>
        </w:rPr>
      </w:pPr>
      <w:r w:rsidRPr="00556B91">
        <w:rPr>
          <w:rStyle w:val="Zdraznnjemn"/>
          <w:b/>
          <w:bCs/>
          <w:color w:val="auto"/>
        </w:rPr>
        <w:t xml:space="preserve">pojištění </w:t>
      </w:r>
    </w:p>
    <w:p w14:paraId="01D448BE" w14:textId="77777777" w:rsidR="00B372B3" w:rsidRPr="00556B91" w:rsidRDefault="00B372B3" w:rsidP="00B372B3">
      <w:pPr>
        <w:pStyle w:val="Odstavecseseznamem"/>
        <w:numPr>
          <w:ilvl w:val="2"/>
          <w:numId w:val="17"/>
        </w:numPr>
        <w:rPr>
          <w:i w:val="0"/>
          <w:iCs w:val="0"/>
        </w:rPr>
      </w:pPr>
      <w:r w:rsidRPr="00556B91">
        <w:rPr>
          <w:i w:val="0"/>
          <w:iCs w:val="0"/>
        </w:rPr>
        <w:t>můžou dělat banky i pojišťovny</w:t>
      </w:r>
    </w:p>
    <w:p w14:paraId="47F74F1B" w14:textId="77777777" w:rsidR="00B372B3" w:rsidRPr="00556B91" w:rsidRDefault="00B372B3" w:rsidP="00B372B3">
      <w:pPr>
        <w:pStyle w:val="Odstavecseseznamem"/>
        <w:numPr>
          <w:ilvl w:val="2"/>
          <w:numId w:val="17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>cestovní pojištění</w:t>
      </w:r>
    </w:p>
    <w:p w14:paraId="75A28D7C" w14:textId="77777777" w:rsidR="00B372B3" w:rsidRPr="00556B91" w:rsidRDefault="00B372B3" w:rsidP="00B372B3">
      <w:pPr>
        <w:pStyle w:val="Odstavecseseznamem"/>
        <w:numPr>
          <w:ilvl w:val="3"/>
          <w:numId w:val="17"/>
        </w:numPr>
        <w:rPr>
          <w:b/>
          <w:bCs/>
          <w:i w:val="0"/>
          <w:iCs w:val="0"/>
        </w:rPr>
      </w:pPr>
      <w:r w:rsidRPr="00556B91">
        <w:rPr>
          <w:i w:val="0"/>
          <w:iCs w:val="0"/>
        </w:rPr>
        <w:t>hradí zdravotní pomoc poskytnutou v zahraničí</w:t>
      </w:r>
    </w:p>
    <w:p w14:paraId="781AB43F" w14:textId="77777777" w:rsidR="00B372B3" w:rsidRPr="00556B91" w:rsidRDefault="00B372B3" w:rsidP="00B372B3">
      <w:pPr>
        <w:pStyle w:val="Odstavecseseznamem"/>
        <w:numPr>
          <w:ilvl w:val="2"/>
          <w:numId w:val="17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povinné ručení </w:t>
      </w:r>
    </w:p>
    <w:p w14:paraId="3381CBCD" w14:textId="77777777" w:rsidR="00B372B3" w:rsidRPr="00556B91" w:rsidRDefault="00B372B3" w:rsidP="00B372B3">
      <w:pPr>
        <w:pStyle w:val="Odstavecseseznamem"/>
        <w:numPr>
          <w:ilvl w:val="3"/>
          <w:numId w:val="17"/>
        </w:numPr>
        <w:rPr>
          <w:b/>
          <w:bCs/>
          <w:i w:val="0"/>
          <w:iCs w:val="0"/>
        </w:rPr>
      </w:pPr>
      <w:r w:rsidRPr="00556B91">
        <w:rPr>
          <w:i w:val="0"/>
          <w:iCs w:val="0"/>
        </w:rPr>
        <w:t>povinné</w:t>
      </w:r>
    </w:p>
    <w:p w14:paraId="15743524" w14:textId="77777777" w:rsidR="00B372B3" w:rsidRPr="00556B91" w:rsidRDefault="00B372B3" w:rsidP="00B372B3">
      <w:pPr>
        <w:pStyle w:val="Odstavecseseznamem"/>
        <w:numPr>
          <w:ilvl w:val="3"/>
          <w:numId w:val="17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havarijní pojištění </w:t>
      </w:r>
      <w:r w:rsidRPr="00556B91">
        <w:rPr>
          <w:i w:val="0"/>
          <w:iCs w:val="0"/>
        </w:rPr>
        <w:t>(nadstavba - srážka se zvěří, rozbití čelního skla…)</w:t>
      </w:r>
    </w:p>
    <w:p w14:paraId="26276C5D" w14:textId="77777777" w:rsidR="00B372B3" w:rsidRPr="00556B91" w:rsidRDefault="00B372B3" w:rsidP="00B372B3">
      <w:pPr>
        <w:pStyle w:val="Odstavecseseznamem"/>
        <w:numPr>
          <w:ilvl w:val="2"/>
          <w:numId w:val="17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>životní pojištění</w:t>
      </w:r>
    </w:p>
    <w:p w14:paraId="5174EDCC" w14:textId="77777777" w:rsidR="00B372B3" w:rsidRPr="00556B91" w:rsidRDefault="00B372B3" w:rsidP="00B372B3">
      <w:pPr>
        <w:pStyle w:val="Odstavecseseznamem"/>
        <w:numPr>
          <w:ilvl w:val="3"/>
          <w:numId w:val="17"/>
        </w:numPr>
        <w:rPr>
          <w:b/>
          <w:bCs/>
          <w:i w:val="0"/>
          <w:iCs w:val="0"/>
        </w:rPr>
      </w:pPr>
      <w:r w:rsidRPr="00556B91">
        <w:rPr>
          <w:i w:val="0"/>
          <w:iCs w:val="0"/>
        </w:rPr>
        <w:t>na život = pojištění vlastní smrti</w:t>
      </w:r>
    </w:p>
    <w:p w14:paraId="0DD385ED" w14:textId="77777777" w:rsidR="00B372B3" w:rsidRPr="00556B91" w:rsidRDefault="00B372B3" w:rsidP="00B372B3">
      <w:pPr>
        <w:pStyle w:val="Odstavecseseznamem"/>
        <w:numPr>
          <w:ilvl w:val="3"/>
          <w:numId w:val="17"/>
        </w:numPr>
        <w:rPr>
          <w:b/>
          <w:bCs/>
          <w:i w:val="0"/>
          <w:iCs w:val="0"/>
        </w:rPr>
      </w:pPr>
      <w:r w:rsidRPr="00556B91">
        <w:rPr>
          <w:i w:val="0"/>
          <w:iCs w:val="0"/>
        </w:rPr>
        <w:t>vyplaceno, pokud dojde k přirozené smrti/ nenásilné (bez vlastního zavinění)</w:t>
      </w:r>
    </w:p>
    <w:p w14:paraId="06C58E46" w14:textId="77777777" w:rsidR="00B372B3" w:rsidRPr="00556B91" w:rsidRDefault="00B372B3" w:rsidP="00B372B3">
      <w:pPr>
        <w:pStyle w:val="Odstavecseseznamem"/>
        <w:numPr>
          <w:ilvl w:val="3"/>
          <w:numId w:val="17"/>
        </w:numPr>
        <w:rPr>
          <w:b/>
          <w:bCs/>
          <w:i w:val="0"/>
          <w:iCs w:val="0"/>
        </w:rPr>
      </w:pPr>
      <w:r w:rsidRPr="00556B91">
        <w:rPr>
          <w:i w:val="0"/>
          <w:iCs w:val="0"/>
        </w:rPr>
        <w:t>peníze pro myšlené osoby</w:t>
      </w:r>
    </w:p>
    <w:p w14:paraId="63EFB73E" w14:textId="77777777" w:rsidR="00B372B3" w:rsidRPr="00556B91" w:rsidRDefault="00B372B3" w:rsidP="00B372B3">
      <w:pPr>
        <w:pStyle w:val="Odstavecseseznamem"/>
        <w:numPr>
          <w:ilvl w:val="4"/>
          <w:numId w:val="17"/>
        </w:numPr>
        <w:rPr>
          <w:b/>
          <w:bCs/>
          <w:i w:val="0"/>
          <w:iCs w:val="0"/>
        </w:rPr>
      </w:pPr>
      <w:r w:rsidRPr="00556B91">
        <w:rPr>
          <w:i w:val="0"/>
          <w:iCs w:val="0"/>
        </w:rPr>
        <w:t xml:space="preserve">pohřeb, finanční přísun pro partnera, děti… </w:t>
      </w:r>
    </w:p>
    <w:p w14:paraId="7E55BEFB" w14:textId="77777777" w:rsidR="00B372B3" w:rsidRPr="00556B91" w:rsidRDefault="00B372B3" w:rsidP="00B372B3">
      <w:pPr>
        <w:pStyle w:val="Odstavecseseznamem"/>
        <w:numPr>
          <w:ilvl w:val="3"/>
          <w:numId w:val="17"/>
        </w:numPr>
        <w:rPr>
          <w:b/>
          <w:bCs/>
          <w:i w:val="0"/>
          <w:iCs w:val="0"/>
        </w:rPr>
      </w:pPr>
      <w:r w:rsidRPr="00556B91">
        <w:rPr>
          <w:i w:val="0"/>
          <w:iCs w:val="0"/>
        </w:rPr>
        <w:t>často spojeno s </w:t>
      </w:r>
      <w:r w:rsidRPr="00556B91">
        <w:rPr>
          <w:b/>
          <w:bCs/>
          <w:i w:val="0"/>
          <w:iCs w:val="0"/>
        </w:rPr>
        <w:t>úrazovým pojištěním</w:t>
      </w:r>
    </w:p>
    <w:p w14:paraId="3A8C8DE2" w14:textId="77777777" w:rsidR="00B372B3" w:rsidRPr="00556B91" w:rsidRDefault="00B372B3" w:rsidP="00B372B3">
      <w:pPr>
        <w:pStyle w:val="Odstavecseseznamem"/>
        <w:numPr>
          <w:ilvl w:val="2"/>
          <w:numId w:val="17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lastRenderedPageBreak/>
        <w:t>pojištění nemovitosti</w:t>
      </w:r>
    </w:p>
    <w:p w14:paraId="3D2BE3C1" w14:textId="77777777" w:rsidR="00B372B3" w:rsidRPr="00556B91" w:rsidRDefault="00B372B3" w:rsidP="00B372B3">
      <w:pPr>
        <w:pStyle w:val="Odstavecseseznamem"/>
        <w:numPr>
          <w:ilvl w:val="2"/>
          <w:numId w:val="17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>pojištění domácnosti</w:t>
      </w:r>
    </w:p>
    <w:p w14:paraId="57CD35FC" w14:textId="77777777" w:rsidR="00B372B3" w:rsidRPr="00556B91" w:rsidRDefault="00B372B3" w:rsidP="00B372B3">
      <w:pPr>
        <w:pStyle w:val="Odstavecseseznamem"/>
        <w:numPr>
          <w:ilvl w:val="2"/>
          <w:numId w:val="17"/>
        </w:numPr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>pojištění odpovědnosti</w:t>
      </w:r>
    </w:p>
    <w:p w14:paraId="769CDA56" w14:textId="77777777" w:rsidR="00B372B3" w:rsidRPr="00556B91" w:rsidRDefault="00B372B3" w:rsidP="00556B91">
      <w:pPr>
        <w:pStyle w:val="Nadpisyvechny"/>
        <w:rPr>
          <w:sz w:val="24"/>
          <w:szCs w:val="24"/>
        </w:rPr>
      </w:pPr>
      <w:r w:rsidRPr="00556B91">
        <w:rPr>
          <w:sz w:val="24"/>
          <w:szCs w:val="24"/>
        </w:rPr>
        <w:t>Cenné papíry</w:t>
      </w:r>
    </w:p>
    <w:p w14:paraId="7A71149E" w14:textId="77777777" w:rsidR="00B372B3" w:rsidRPr="00556B91" w:rsidRDefault="00B372B3" w:rsidP="00B372B3">
      <w:pPr>
        <w:spacing w:after="0"/>
        <w:rPr>
          <w:b/>
          <w:bCs/>
          <w:i w:val="0"/>
          <w:iCs w:val="0"/>
        </w:rPr>
      </w:pPr>
      <w:r w:rsidRPr="00556B91">
        <w:rPr>
          <w:b/>
          <w:bCs/>
          <w:i w:val="0"/>
          <w:iCs w:val="0"/>
        </w:rPr>
        <w:t>= forma závazku, která opravňuje držitele cenného papíru vymáhat svůj nárok po vystaviteli</w:t>
      </w:r>
    </w:p>
    <w:p w14:paraId="5F30E982" w14:textId="77777777" w:rsidR="00B372B3" w:rsidRPr="00556B91" w:rsidRDefault="00B372B3" w:rsidP="00B372B3">
      <w:pPr>
        <w:pStyle w:val="Odstavecseseznamem"/>
        <w:numPr>
          <w:ilvl w:val="0"/>
          <w:numId w:val="18"/>
        </w:numPr>
        <w:rPr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emitent </w:t>
      </w:r>
      <w:r w:rsidRPr="00556B91">
        <w:rPr>
          <w:i w:val="0"/>
          <w:iCs w:val="0"/>
        </w:rPr>
        <w:t>= prodejce</w:t>
      </w:r>
    </w:p>
    <w:p w14:paraId="727B00A8" w14:textId="77777777" w:rsidR="00B372B3" w:rsidRPr="00556B91" w:rsidRDefault="00B372B3" w:rsidP="00B372B3">
      <w:pPr>
        <w:pStyle w:val="Odstavecseseznamem"/>
        <w:numPr>
          <w:ilvl w:val="0"/>
          <w:numId w:val="18"/>
        </w:numPr>
        <w:rPr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komitent </w:t>
      </w:r>
      <w:r w:rsidRPr="00556B91">
        <w:rPr>
          <w:i w:val="0"/>
          <w:iCs w:val="0"/>
        </w:rPr>
        <w:t>= nákupce</w:t>
      </w:r>
    </w:p>
    <w:p w14:paraId="73D52477" w14:textId="77777777" w:rsidR="00B372B3" w:rsidRPr="00556B91" w:rsidRDefault="00B372B3" w:rsidP="00B372B3">
      <w:pPr>
        <w:pStyle w:val="Odstavecseseznamem"/>
        <w:numPr>
          <w:ilvl w:val="0"/>
          <w:numId w:val="18"/>
        </w:numPr>
        <w:spacing w:after="0"/>
        <w:rPr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mají předepsanou formu: </w:t>
      </w:r>
      <w:r w:rsidRPr="00556B91">
        <w:rPr>
          <w:i w:val="0"/>
          <w:iCs w:val="0"/>
        </w:rPr>
        <w:t>ochranné prvky, speciální papír !(až na směnku)!</w:t>
      </w:r>
    </w:p>
    <w:p w14:paraId="52E4D7C0" w14:textId="77777777" w:rsidR="00B372B3" w:rsidRPr="00556B91" w:rsidRDefault="00B372B3" w:rsidP="00556B91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556B91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šek</w:t>
      </w:r>
    </w:p>
    <w:p w14:paraId="3035B798" w14:textId="77777777" w:rsidR="00B372B3" w:rsidRPr="00556B91" w:rsidRDefault="00B372B3" w:rsidP="00B372B3">
      <w:pPr>
        <w:pStyle w:val="Odstavecseseznamem"/>
        <w:numPr>
          <w:ilvl w:val="0"/>
          <w:numId w:val="18"/>
        </w:numPr>
        <w:rPr>
          <w:i w:val="0"/>
          <w:iCs w:val="0"/>
        </w:rPr>
      </w:pPr>
      <w:r w:rsidRPr="00556B91">
        <w:rPr>
          <w:i w:val="0"/>
          <w:iCs w:val="0"/>
        </w:rPr>
        <w:t>vydává banka</w:t>
      </w:r>
    </w:p>
    <w:p w14:paraId="17D109B4" w14:textId="77777777" w:rsidR="00B372B3" w:rsidRPr="00556B91" w:rsidRDefault="00B372B3" w:rsidP="00B372B3">
      <w:pPr>
        <w:pStyle w:val="Odstavecseseznamem"/>
        <w:numPr>
          <w:ilvl w:val="0"/>
          <w:numId w:val="18"/>
        </w:numPr>
        <w:rPr>
          <w:i w:val="0"/>
          <w:iCs w:val="0"/>
        </w:rPr>
      </w:pPr>
      <w:r w:rsidRPr="00556B91">
        <w:rPr>
          <w:i w:val="0"/>
          <w:iCs w:val="0"/>
        </w:rPr>
        <w:t>vázané na osobní účet jejich majitele</w:t>
      </w:r>
    </w:p>
    <w:p w14:paraId="496DFCCE" w14:textId="77777777" w:rsidR="00B372B3" w:rsidRPr="00556B91" w:rsidRDefault="00B372B3" w:rsidP="00B372B3">
      <w:pPr>
        <w:pStyle w:val="Odstavecseseznamem"/>
        <w:numPr>
          <w:ilvl w:val="0"/>
          <w:numId w:val="18"/>
        </w:numPr>
        <w:spacing w:after="0"/>
        <w:rPr>
          <w:i w:val="0"/>
          <w:iCs w:val="0"/>
        </w:rPr>
      </w:pPr>
      <w:r w:rsidRPr="00556B91">
        <w:rPr>
          <w:i w:val="0"/>
          <w:iCs w:val="0"/>
        </w:rPr>
        <w:t>v bance vyplatí danou částku</w:t>
      </w:r>
    </w:p>
    <w:p w14:paraId="1B885071" w14:textId="77777777" w:rsidR="00B372B3" w:rsidRPr="00556B91" w:rsidRDefault="00B372B3" w:rsidP="00556B91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556B91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směnka</w:t>
      </w:r>
    </w:p>
    <w:p w14:paraId="5782BE37" w14:textId="77777777" w:rsidR="00B372B3" w:rsidRPr="00556B91" w:rsidRDefault="00B372B3" w:rsidP="00B372B3">
      <w:pPr>
        <w:pStyle w:val="Odstavecseseznamem"/>
        <w:numPr>
          <w:ilvl w:val="0"/>
          <w:numId w:val="18"/>
        </w:numPr>
        <w:rPr>
          <w:i w:val="0"/>
          <w:iCs w:val="0"/>
        </w:rPr>
      </w:pPr>
      <w:r w:rsidRPr="00556B91">
        <w:rPr>
          <w:i w:val="0"/>
          <w:iCs w:val="0"/>
        </w:rPr>
        <w:t>lze vydat kdekoliv</w:t>
      </w:r>
    </w:p>
    <w:p w14:paraId="4DC8228A" w14:textId="77777777" w:rsidR="00B372B3" w:rsidRPr="00556B91" w:rsidRDefault="00B372B3" w:rsidP="00B372B3">
      <w:pPr>
        <w:pStyle w:val="Odstavecseseznamem"/>
        <w:numPr>
          <w:ilvl w:val="0"/>
          <w:numId w:val="18"/>
        </w:numPr>
        <w:rPr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směnka vlastní </w:t>
      </w:r>
      <w:r w:rsidRPr="00556B91">
        <w:rPr>
          <w:i w:val="0"/>
          <w:iCs w:val="0"/>
        </w:rPr>
        <w:t>= na jméno</w:t>
      </w:r>
    </w:p>
    <w:p w14:paraId="11E1EAD1" w14:textId="77777777" w:rsidR="00B372B3" w:rsidRPr="00556B91" w:rsidRDefault="00B372B3" w:rsidP="00B372B3">
      <w:pPr>
        <w:pStyle w:val="Odstavecseseznamem"/>
        <w:numPr>
          <w:ilvl w:val="0"/>
          <w:numId w:val="18"/>
        </w:numPr>
        <w:spacing w:after="0"/>
        <w:rPr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směnka cizí </w:t>
      </w:r>
      <w:r w:rsidRPr="00556B91">
        <w:rPr>
          <w:i w:val="0"/>
          <w:iCs w:val="0"/>
        </w:rPr>
        <w:t xml:space="preserve">= bez jména </w:t>
      </w:r>
      <w:r w:rsidRPr="00556B91">
        <w:rPr>
          <w:i w:val="0"/>
          <w:iCs w:val="0"/>
        </w:rPr>
        <w:sym w:font="Symbol" w:char="F0AE"/>
      </w:r>
      <w:r w:rsidRPr="00556B91">
        <w:rPr>
          <w:i w:val="0"/>
          <w:iCs w:val="0"/>
        </w:rPr>
        <w:t xml:space="preserve"> obchodovatelná</w:t>
      </w:r>
    </w:p>
    <w:p w14:paraId="22FA0FDF" w14:textId="77777777" w:rsidR="00B372B3" w:rsidRPr="00556B91" w:rsidRDefault="00B372B3" w:rsidP="00556B91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556B91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dluhopisy</w:t>
      </w:r>
    </w:p>
    <w:p w14:paraId="6E3F9D79" w14:textId="77777777" w:rsidR="00B372B3" w:rsidRPr="00556B91" w:rsidRDefault="00B372B3" w:rsidP="00B372B3">
      <w:pPr>
        <w:pStyle w:val="Odstavecseseznamem"/>
        <w:numPr>
          <w:ilvl w:val="0"/>
          <w:numId w:val="18"/>
        </w:numPr>
        <w:rPr>
          <w:i w:val="0"/>
          <w:iCs w:val="0"/>
        </w:rPr>
      </w:pPr>
      <w:r w:rsidRPr="00556B91">
        <w:rPr>
          <w:i w:val="0"/>
          <w:iCs w:val="0"/>
        </w:rPr>
        <w:t>cenné papíry s procentuálním navýšením vkladu</w:t>
      </w:r>
    </w:p>
    <w:p w14:paraId="19892564" w14:textId="77777777" w:rsidR="00B372B3" w:rsidRPr="00556B91" w:rsidRDefault="00B372B3" w:rsidP="00B372B3">
      <w:pPr>
        <w:pStyle w:val="Odstavecseseznamem"/>
        <w:numPr>
          <w:ilvl w:val="0"/>
          <w:numId w:val="18"/>
        </w:numPr>
        <w:spacing w:after="0"/>
        <w:rPr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může vydat: </w:t>
      </w:r>
      <w:r w:rsidRPr="00556B91">
        <w:rPr>
          <w:i w:val="0"/>
          <w:iCs w:val="0"/>
        </w:rPr>
        <w:t>ČNB, právnické osoby, obchodní společnosti</w:t>
      </w:r>
    </w:p>
    <w:p w14:paraId="3D6C3FAD" w14:textId="77777777" w:rsidR="00B372B3" w:rsidRPr="00556B91" w:rsidRDefault="00B372B3" w:rsidP="00556B91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556B91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akcie</w:t>
      </w:r>
    </w:p>
    <w:p w14:paraId="7CD39B39" w14:textId="77777777" w:rsidR="00B372B3" w:rsidRPr="00556B91" w:rsidRDefault="00B372B3" w:rsidP="00B372B3">
      <w:pPr>
        <w:pStyle w:val="Odstavecseseznamem"/>
        <w:numPr>
          <w:ilvl w:val="0"/>
          <w:numId w:val="18"/>
        </w:numPr>
        <w:rPr>
          <w:i w:val="0"/>
          <w:iCs w:val="0"/>
        </w:rPr>
      </w:pPr>
      <w:r w:rsidRPr="00556B91">
        <w:rPr>
          <w:i w:val="0"/>
          <w:iCs w:val="0"/>
        </w:rPr>
        <w:t>vydává akciová společnost</w:t>
      </w:r>
    </w:p>
    <w:p w14:paraId="5CF6CF91" w14:textId="77777777" w:rsidR="00B372B3" w:rsidRPr="00556B91" w:rsidRDefault="00B372B3" w:rsidP="00B372B3">
      <w:pPr>
        <w:pStyle w:val="Odstavecseseznamem"/>
        <w:numPr>
          <w:ilvl w:val="0"/>
          <w:numId w:val="18"/>
        </w:numPr>
        <w:rPr>
          <w:i w:val="0"/>
          <w:iCs w:val="0"/>
        </w:rPr>
      </w:pPr>
      <w:r w:rsidRPr="00556B91">
        <w:rPr>
          <w:i w:val="0"/>
          <w:iCs w:val="0"/>
        </w:rPr>
        <w:t>veřejně obchodovatelné na burze</w:t>
      </w:r>
    </w:p>
    <w:p w14:paraId="0385E33E" w14:textId="77777777" w:rsidR="00B372B3" w:rsidRPr="00556B91" w:rsidRDefault="00B372B3" w:rsidP="00B372B3">
      <w:pPr>
        <w:pStyle w:val="Odstavecseseznamem"/>
        <w:numPr>
          <w:ilvl w:val="0"/>
          <w:numId w:val="18"/>
        </w:numPr>
        <w:rPr>
          <w:i w:val="0"/>
          <w:iCs w:val="0"/>
        </w:rPr>
      </w:pPr>
      <w:r w:rsidRPr="00556B91">
        <w:rPr>
          <w:i w:val="0"/>
          <w:iCs w:val="0"/>
        </w:rPr>
        <w:t>lze koupit pouze její podíl</w:t>
      </w:r>
    </w:p>
    <w:p w14:paraId="426B74C6" w14:textId="77777777" w:rsidR="00B372B3" w:rsidRPr="00556B91" w:rsidRDefault="00B372B3" w:rsidP="00B372B3">
      <w:pPr>
        <w:pStyle w:val="Odstavecseseznamem"/>
        <w:numPr>
          <w:ilvl w:val="0"/>
          <w:numId w:val="18"/>
        </w:numPr>
        <w:rPr>
          <w:i w:val="0"/>
          <w:iCs w:val="0"/>
        </w:rPr>
      </w:pPr>
      <w:r w:rsidRPr="00556B91">
        <w:rPr>
          <w:b/>
          <w:bCs/>
          <w:i w:val="0"/>
          <w:iCs w:val="0"/>
        </w:rPr>
        <w:t xml:space="preserve">právo: </w:t>
      </w:r>
      <w:r w:rsidRPr="00556B91">
        <w:rPr>
          <w:i w:val="0"/>
          <w:iCs w:val="0"/>
        </w:rPr>
        <w:t>na dividend, účast na valné hromadě</w:t>
      </w:r>
    </w:p>
    <w:p w14:paraId="2F6BB310" w14:textId="77777777" w:rsidR="00B372B3" w:rsidRPr="00556B91" w:rsidRDefault="00B372B3" w:rsidP="00B372B3">
      <w:pPr>
        <w:pStyle w:val="Odstavecseseznamem"/>
        <w:numPr>
          <w:ilvl w:val="0"/>
          <w:numId w:val="18"/>
        </w:numPr>
        <w:rPr>
          <w:i w:val="0"/>
          <w:iCs w:val="0"/>
        </w:rPr>
      </w:pPr>
      <w:r w:rsidRPr="00556B91">
        <w:rPr>
          <w:i w:val="0"/>
          <w:iCs w:val="0"/>
        </w:rPr>
        <w:t>daň z příjmu u krátkodobých akcií</w:t>
      </w:r>
    </w:p>
    <w:p w14:paraId="1A224D4D" w14:textId="77777777" w:rsidR="00B372B3" w:rsidRPr="00556B91" w:rsidRDefault="00B372B3" w:rsidP="00B372B3">
      <w:pPr>
        <w:rPr>
          <w:i w:val="0"/>
          <w:iCs w:val="0"/>
        </w:rPr>
      </w:pPr>
    </w:p>
    <w:sectPr w:rsidR="00B372B3" w:rsidRPr="00556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0210F"/>
    <w:multiLevelType w:val="hybridMultilevel"/>
    <w:tmpl w:val="6D921002"/>
    <w:lvl w:ilvl="0" w:tplc="2E6C4142">
      <w:numFmt w:val="bullet"/>
      <w:pStyle w:val="normalnvole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F2909"/>
    <w:multiLevelType w:val="hybridMultilevel"/>
    <w:tmpl w:val="F5BCC2E0"/>
    <w:lvl w:ilvl="0" w:tplc="0F94E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F3C73"/>
    <w:multiLevelType w:val="hybridMultilevel"/>
    <w:tmpl w:val="800A5D1A"/>
    <w:lvl w:ilvl="0" w:tplc="0F94E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5541B"/>
    <w:multiLevelType w:val="hybridMultilevel"/>
    <w:tmpl w:val="1BC83656"/>
    <w:lvl w:ilvl="0" w:tplc="0F94E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31D91"/>
    <w:multiLevelType w:val="hybridMultilevel"/>
    <w:tmpl w:val="870EB192"/>
    <w:lvl w:ilvl="0" w:tplc="0F94E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E47ED"/>
    <w:multiLevelType w:val="hybridMultilevel"/>
    <w:tmpl w:val="A454BAC4"/>
    <w:lvl w:ilvl="0" w:tplc="0F94E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35A5C"/>
    <w:multiLevelType w:val="hybridMultilevel"/>
    <w:tmpl w:val="27DC67E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016C9"/>
    <w:multiLevelType w:val="hybridMultilevel"/>
    <w:tmpl w:val="A432B47E"/>
    <w:lvl w:ilvl="0" w:tplc="84E2337A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728A0"/>
    <w:multiLevelType w:val="hybridMultilevel"/>
    <w:tmpl w:val="DD12BF5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320ED"/>
    <w:multiLevelType w:val="hybridMultilevel"/>
    <w:tmpl w:val="95F8C96C"/>
    <w:lvl w:ilvl="0" w:tplc="040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4FFE046A"/>
    <w:multiLevelType w:val="hybridMultilevel"/>
    <w:tmpl w:val="4B64B94A"/>
    <w:lvl w:ilvl="0" w:tplc="0F94E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61785"/>
    <w:multiLevelType w:val="hybridMultilevel"/>
    <w:tmpl w:val="381E609A"/>
    <w:lvl w:ilvl="0" w:tplc="0F94E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473CF"/>
    <w:multiLevelType w:val="hybridMultilevel"/>
    <w:tmpl w:val="7C123AD0"/>
    <w:lvl w:ilvl="0" w:tplc="84E2337A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4E4A0D"/>
    <w:multiLevelType w:val="hybridMultilevel"/>
    <w:tmpl w:val="294A86C6"/>
    <w:lvl w:ilvl="0" w:tplc="84E233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40675"/>
    <w:multiLevelType w:val="hybridMultilevel"/>
    <w:tmpl w:val="E916715C"/>
    <w:lvl w:ilvl="0" w:tplc="84E233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8298B"/>
    <w:multiLevelType w:val="hybridMultilevel"/>
    <w:tmpl w:val="D6C6FF1C"/>
    <w:lvl w:ilvl="0" w:tplc="84E2337A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C08A3"/>
    <w:multiLevelType w:val="hybridMultilevel"/>
    <w:tmpl w:val="F22661B0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7144183B"/>
    <w:multiLevelType w:val="hybridMultilevel"/>
    <w:tmpl w:val="04884158"/>
    <w:lvl w:ilvl="0" w:tplc="84E2337A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81DB8"/>
    <w:multiLevelType w:val="hybridMultilevel"/>
    <w:tmpl w:val="5C628114"/>
    <w:lvl w:ilvl="0" w:tplc="0F94E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578868">
    <w:abstractNumId w:val="13"/>
  </w:num>
  <w:num w:numId="2" w16cid:durableId="306865237">
    <w:abstractNumId w:val="14"/>
  </w:num>
  <w:num w:numId="3" w16cid:durableId="2017221082">
    <w:abstractNumId w:val="11"/>
  </w:num>
  <w:num w:numId="4" w16cid:durableId="1178543485">
    <w:abstractNumId w:val="5"/>
  </w:num>
  <w:num w:numId="5" w16cid:durableId="1834684936">
    <w:abstractNumId w:val="2"/>
  </w:num>
  <w:num w:numId="6" w16cid:durableId="1769307834">
    <w:abstractNumId w:val="18"/>
  </w:num>
  <w:num w:numId="7" w16cid:durableId="41365733">
    <w:abstractNumId w:val="3"/>
  </w:num>
  <w:num w:numId="8" w16cid:durableId="1990595935">
    <w:abstractNumId w:val="4"/>
  </w:num>
  <w:num w:numId="9" w16cid:durableId="614755171">
    <w:abstractNumId w:val="1"/>
  </w:num>
  <w:num w:numId="10" w16cid:durableId="94596604">
    <w:abstractNumId w:val="10"/>
  </w:num>
  <w:num w:numId="11" w16cid:durableId="787814668">
    <w:abstractNumId w:val="8"/>
  </w:num>
  <w:num w:numId="12" w16cid:durableId="369427520">
    <w:abstractNumId w:val="16"/>
  </w:num>
  <w:num w:numId="13" w16cid:durableId="906913105">
    <w:abstractNumId w:val="6"/>
  </w:num>
  <w:num w:numId="14" w16cid:durableId="723062045">
    <w:abstractNumId w:val="9"/>
  </w:num>
  <w:num w:numId="15" w16cid:durableId="880630787">
    <w:abstractNumId w:val="7"/>
  </w:num>
  <w:num w:numId="16" w16cid:durableId="1173300213">
    <w:abstractNumId w:val="17"/>
  </w:num>
  <w:num w:numId="17" w16cid:durableId="1397970432">
    <w:abstractNumId w:val="12"/>
  </w:num>
  <w:num w:numId="18" w16cid:durableId="406850160">
    <w:abstractNumId w:val="15"/>
  </w:num>
  <w:num w:numId="19" w16cid:durableId="521940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E5"/>
    <w:rsid w:val="00556B91"/>
    <w:rsid w:val="005663E1"/>
    <w:rsid w:val="00AD69E5"/>
    <w:rsid w:val="00B372B3"/>
    <w:rsid w:val="00F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1C5ED"/>
  <w15:chartTrackingRefBased/>
  <w15:docId w15:val="{661ADA51-C27A-6945-A65E-9DFAC1A7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69E5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D69E5"/>
    <w:pPr>
      <w:pBdr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</w:pBdr>
      <w:shd w:val="clear" w:color="auto" w:fill="E8F3D3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445B19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69E5"/>
    <w:pPr>
      <w:pBdr>
        <w:top w:val="single" w:sz="4" w:space="0" w:color="8AB833" w:themeColor="accent2"/>
        <w:left w:val="single" w:sz="48" w:space="2" w:color="8AB833" w:themeColor="accent2"/>
        <w:bottom w:val="single" w:sz="4" w:space="0" w:color="8AB833" w:themeColor="accent2"/>
        <w:right w:val="single" w:sz="4" w:space="4" w:color="8AB833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668926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69E5"/>
    <w:pPr>
      <w:pBdr>
        <w:left w:val="single" w:sz="48" w:space="2" w:color="8AB833" w:themeColor="accent2"/>
        <w:bottom w:val="single" w:sz="4" w:space="0" w:color="8AB833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668926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69E5"/>
    <w:pPr>
      <w:pBdr>
        <w:left w:val="single" w:sz="4" w:space="2" w:color="8AB833" w:themeColor="accent2"/>
        <w:bottom w:val="single" w:sz="4" w:space="2" w:color="8AB833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668926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69E5"/>
    <w:pPr>
      <w:pBdr>
        <w:left w:val="dotted" w:sz="4" w:space="2" w:color="8AB833" w:themeColor="accent2"/>
        <w:bottom w:val="dotted" w:sz="4" w:space="2" w:color="8AB833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668926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69E5"/>
    <w:pPr>
      <w:pBdr>
        <w:bottom w:val="single" w:sz="4" w:space="2" w:color="D1E7A8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668926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69E5"/>
    <w:pPr>
      <w:pBdr>
        <w:bottom w:val="dotted" w:sz="4" w:space="2" w:color="BADB7D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668926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69E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8AB833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69E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8AB833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69E5"/>
    <w:rPr>
      <w:rFonts w:asciiTheme="majorHAnsi" w:eastAsiaTheme="majorEastAsia" w:hAnsiTheme="majorHAnsi" w:cstheme="majorBidi"/>
      <w:b/>
      <w:bCs/>
      <w:i/>
      <w:iCs/>
      <w:color w:val="445B19" w:themeColor="accent2" w:themeShade="7F"/>
      <w:shd w:val="clear" w:color="auto" w:fill="E8F3D3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AD69E5"/>
    <w:rPr>
      <w:rFonts w:asciiTheme="majorHAnsi" w:eastAsiaTheme="majorEastAsia" w:hAnsiTheme="majorHAnsi" w:cstheme="majorBidi"/>
      <w:b/>
      <w:bCs/>
      <w:i/>
      <w:iCs/>
      <w:color w:val="668926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69E5"/>
    <w:rPr>
      <w:rFonts w:asciiTheme="majorHAnsi" w:eastAsiaTheme="majorEastAsia" w:hAnsiTheme="majorHAnsi" w:cstheme="majorBidi"/>
      <w:b/>
      <w:bCs/>
      <w:i/>
      <w:iCs/>
      <w:color w:val="668926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69E5"/>
    <w:rPr>
      <w:rFonts w:asciiTheme="majorHAnsi" w:eastAsiaTheme="majorEastAsia" w:hAnsiTheme="majorHAnsi" w:cstheme="majorBidi"/>
      <w:b/>
      <w:bCs/>
      <w:i/>
      <w:iCs/>
      <w:color w:val="668926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69E5"/>
    <w:rPr>
      <w:rFonts w:asciiTheme="majorHAnsi" w:eastAsiaTheme="majorEastAsia" w:hAnsiTheme="majorHAnsi" w:cstheme="majorBidi"/>
      <w:b/>
      <w:bCs/>
      <w:i/>
      <w:iCs/>
      <w:color w:val="668926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69E5"/>
    <w:rPr>
      <w:rFonts w:asciiTheme="majorHAnsi" w:eastAsiaTheme="majorEastAsia" w:hAnsiTheme="majorHAnsi" w:cstheme="majorBidi"/>
      <w:i/>
      <w:iCs/>
      <w:color w:val="668926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69E5"/>
    <w:rPr>
      <w:rFonts w:asciiTheme="majorHAnsi" w:eastAsiaTheme="majorEastAsia" w:hAnsiTheme="majorHAnsi" w:cstheme="majorBidi"/>
      <w:i/>
      <w:iCs/>
      <w:color w:val="668926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69E5"/>
    <w:rPr>
      <w:rFonts w:asciiTheme="majorHAnsi" w:eastAsiaTheme="majorEastAsia" w:hAnsiTheme="majorHAnsi" w:cstheme="majorBidi"/>
      <w:i/>
      <w:iCs/>
      <w:color w:val="8AB833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69E5"/>
    <w:rPr>
      <w:rFonts w:asciiTheme="majorHAnsi" w:eastAsiaTheme="majorEastAsia" w:hAnsiTheme="majorHAnsi" w:cstheme="majorBidi"/>
      <w:i/>
      <w:iCs/>
      <w:color w:val="8AB833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D69E5"/>
    <w:rPr>
      <w:b/>
      <w:bCs/>
      <w:color w:val="668926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D69E5"/>
    <w:pPr>
      <w:pBdr>
        <w:top w:val="single" w:sz="48" w:space="0" w:color="8AB833" w:themeColor="accent2"/>
        <w:bottom w:val="single" w:sz="48" w:space="0" w:color="8AB833" w:themeColor="accent2"/>
      </w:pBdr>
      <w:shd w:val="clear" w:color="auto" w:fill="8AB833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AD69E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8AB833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9E5"/>
    <w:pPr>
      <w:pBdr>
        <w:bottom w:val="dotted" w:sz="8" w:space="10" w:color="8AB833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445B19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AD69E5"/>
    <w:rPr>
      <w:rFonts w:asciiTheme="majorHAnsi" w:eastAsiaTheme="majorEastAsia" w:hAnsiTheme="majorHAnsi" w:cstheme="majorBidi"/>
      <w:i/>
      <w:iCs/>
      <w:color w:val="445B19" w:themeColor="accent2" w:themeShade="7F"/>
      <w:sz w:val="24"/>
      <w:szCs w:val="24"/>
    </w:rPr>
  </w:style>
  <w:style w:type="character" w:styleId="Siln">
    <w:name w:val="Strong"/>
    <w:uiPriority w:val="22"/>
    <w:qFormat/>
    <w:rsid w:val="00AD69E5"/>
    <w:rPr>
      <w:b/>
      <w:bCs/>
      <w:spacing w:val="0"/>
    </w:rPr>
  </w:style>
  <w:style w:type="character" w:styleId="Zdraznn">
    <w:name w:val="Emphasis"/>
    <w:uiPriority w:val="20"/>
    <w:qFormat/>
    <w:rsid w:val="00AD69E5"/>
    <w:rPr>
      <w:rFonts w:asciiTheme="majorHAnsi" w:eastAsiaTheme="majorEastAsia" w:hAnsiTheme="majorHAnsi" w:cstheme="majorBidi"/>
      <w:b/>
      <w:bCs/>
      <w:i/>
      <w:iCs/>
      <w:color w:val="8AB833" w:themeColor="accent2"/>
      <w:bdr w:val="single" w:sz="18" w:space="0" w:color="E8F3D3" w:themeColor="accent2" w:themeTint="33"/>
      <w:shd w:val="clear" w:color="auto" w:fill="E8F3D3" w:themeFill="accent2" w:themeFillTint="33"/>
    </w:rPr>
  </w:style>
  <w:style w:type="paragraph" w:styleId="Bezmezer">
    <w:name w:val="No Spacing"/>
    <w:basedOn w:val="Normln"/>
    <w:uiPriority w:val="1"/>
    <w:qFormat/>
    <w:rsid w:val="00AD69E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D69E5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AD69E5"/>
    <w:rPr>
      <w:i w:val="0"/>
      <w:iCs w:val="0"/>
      <w:color w:val="668926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AD69E5"/>
    <w:rPr>
      <w:color w:val="668926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69E5"/>
    <w:pPr>
      <w:pBdr>
        <w:top w:val="dotted" w:sz="8" w:space="10" w:color="8AB833" w:themeColor="accent2"/>
        <w:bottom w:val="dotted" w:sz="8" w:space="10" w:color="8AB833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8AB833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69E5"/>
    <w:rPr>
      <w:rFonts w:asciiTheme="majorHAnsi" w:eastAsiaTheme="majorEastAsia" w:hAnsiTheme="majorHAnsi" w:cstheme="majorBidi"/>
      <w:b/>
      <w:bCs/>
      <w:i/>
      <w:iCs/>
      <w:color w:val="8AB833" w:themeColor="accent2"/>
      <w:sz w:val="20"/>
      <w:szCs w:val="20"/>
    </w:rPr>
  </w:style>
  <w:style w:type="character" w:styleId="Zdraznnjemn">
    <w:name w:val="Subtle Emphasis"/>
    <w:uiPriority w:val="19"/>
    <w:qFormat/>
    <w:rsid w:val="00AD69E5"/>
    <w:rPr>
      <w:rFonts w:asciiTheme="majorHAnsi" w:eastAsiaTheme="majorEastAsia" w:hAnsiTheme="majorHAnsi" w:cstheme="majorBidi"/>
      <w:i/>
      <w:iCs/>
      <w:color w:val="8AB833" w:themeColor="accent2"/>
    </w:rPr>
  </w:style>
  <w:style w:type="character" w:styleId="Zdraznnintenzivn">
    <w:name w:val="Intense Emphasis"/>
    <w:uiPriority w:val="21"/>
    <w:qFormat/>
    <w:rsid w:val="00AD69E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8AB833" w:themeColor="accent2"/>
      <w:shd w:val="clear" w:color="auto" w:fill="8AB833" w:themeFill="accent2"/>
      <w:vertAlign w:val="baseline"/>
    </w:rPr>
  </w:style>
  <w:style w:type="character" w:styleId="Odkazjemn">
    <w:name w:val="Subtle Reference"/>
    <w:uiPriority w:val="31"/>
    <w:qFormat/>
    <w:rsid w:val="00AD69E5"/>
    <w:rPr>
      <w:i/>
      <w:iCs/>
      <w:smallCaps/>
      <w:color w:val="8AB833" w:themeColor="accent2"/>
      <w:u w:color="8AB833" w:themeColor="accent2"/>
    </w:rPr>
  </w:style>
  <w:style w:type="character" w:styleId="Odkazintenzivn">
    <w:name w:val="Intense Reference"/>
    <w:uiPriority w:val="32"/>
    <w:qFormat/>
    <w:rsid w:val="00AD69E5"/>
    <w:rPr>
      <w:b/>
      <w:bCs/>
      <w:i/>
      <w:iCs/>
      <w:smallCaps/>
      <w:color w:val="8AB833" w:themeColor="accent2"/>
      <w:u w:color="8AB833" w:themeColor="accent2"/>
    </w:rPr>
  </w:style>
  <w:style w:type="character" w:styleId="Nzevknihy">
    <w:name w:val="Book Title"/>
    <w:uiPriority w:val="33"/>
    <w:qFormat/>
    <w:rsid w:val="00AD69E5"/>
    <w:rPr>
      <w:rFonts w:asciiTheme="majorHAnsi" w:eastAsiaTheme="majorEastAsia" w:hAnsiTheme="majorHAnsi" w:cstheme="majorBidi"/>
      <w:b/>
      <w:bCs/>
      <w:i/>
      <w:iCs/>
      <w:smallCaps/>
      <w:color w:val="668926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D69E5"/>
    <w:pPr>
      <w:outlineLvl w:val="9"/>
    </w:pPr>
  </w:style>
  <w:style w:type="paragraph" w:customStyle="1" w:styleId="Nadpisotzky">
    <w:name w:val="Nadpis otázky"/>
    <w:basedOn w:val="Normln"/>
    <w:link w:val="NadpisotzkyChar"/>
    <w:qFormat/>
    <w:rsid w:val="00556B91"/>
    <w:rPr>
      <w:b/>
      <w:bCs/>
      <w:i w:val="0"/>
      <w:iCs w:val="0"/>
      <w:sz w:val="24"/>
      <w:szCs w:val="24"/>
    </w:rPr>
  </w:style>
  <w:style w:type="character" w:customStyle="1" w:styleId="NadpisotzkyChar">
    <w:name w:val="Nadpis otázky Char"/>
    <w:basedOn w:val="Standardnpsmoodstavce"/>
    <w:link w:val="Nadpisotzky"/>
    <w:rsid w:val="00556B91"/>
    <w:rPr>
      <w:b/>
      <w:bCs/>
      <w:sz w:val="24"/>
      <w:szCs w:val="24"/>
    </w:rPr>
  </w:style>
  <w:style w:type="paragraph" w:customStyle="1" w:styleId="Nadpisyvechny">
    <w:name w:val="Nadpisy všechny"/>
    <w:basedOn w:val="Normln"/>
    <w:link w:val="NadpisyvechnyChar"/>
    <w:qFormat/>
    <w:rsid w:val="00556B91"/>
    <w:pPr>
      <w:spacing w:before="120" w:after="120"/>
    </w:pPr>
    <w:rPr>
      <w:b/>
      <w:bCs/>
      <w:i w:val="0"/>
      <w:iCs w:val="0"/>
      <w:sz w:val="22"/>
      <w:szCs w:val="22"/>
    </w:rPr>
  </w:style>
  <w:style w:type="character" w:customStyle="1" w:styleId="NadpisyvechnyChar">
    <w:name w:val="Nadpisy všechny Char"/>
    <w:basedOn w:val="Standardnpsmoodstavce"/>
    <w:link w:val="Nadpisyvechny"/>
    <w:rsid w:val="00556B91"/>
    <w:rPr>
      <w:b/>
      <w:bCs/>
    </w:rPr>
  </w:style>
  <w:style w:type="paragraph" w:customStyle="1" w:styleId="normalnvole">
    <w:name w:val="normalní vole"/>
    <w:basedOn w:val="Odstavecseseznamem"/>
    <w:link w:val="normalnvoleChar"/>
    <w:qFormat/>
    <w:rsid w:val="00556B91"/>
    <w:pPr>
      <w:numPr>
        <w:numId w:val="19"/>
      </w:numPr>
    </w:pPr>
    <w:rPr>
      <w:i w:val="0"/>
      <w:iCs w:val="0"/>
    </w:rPr>
  </w:style>
  <w:style w:type="character" w:customStyle="1" w:styleId="normalnvoleChar">
    <w:name w:val="normalní vole Char"/>
    <w:basedOn w:val="Standardnpsmoodstavce"/>
    <w:link w:val="normalnvole"/>
    <w:rsid w:val="00556B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7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Zelená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1562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2024 A8 Šušková Nikola</dc:creator>
  <cp:keywords/>
  <dc:description/>
  <cp:lastModifiedBy>2024 A8 Polák  Šimon</cp:lastModifiedBy>
  <cp:revision>4</cp:revision>
  <dcterms:created xsi:type="dcterms:W3CDTF">2024-04-04T13:49:00Z</dcterms:created>
  <dcterms:modified xsi:type="dcterms:W3CDTF">2024-05-05T19:14:00Z</dcterms:modified>
</cp:coreProperties>
</file>