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74CE" w14:textId="5D6BD3A6" w:rsidR="00466BD7" w:rsidRDefault="009B5B52" w:rsidP="009B5B52">
      <w:pPr>
        <w:pStyle w:val="Nadpis1"/>
      </w:pPr>
      <w:r>
        <w:t>Jižní Evropa</w:t>
      </w:r>
    </w:p>
    <w:p w14:paraId="014DB6A9" w14:textId="77777777" w:rsidR="009B5B52" w:rsidRPr="009B5B52" w:rsidRDefault="009B5B52" w:rsidP="009B5B5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Vymezení a společné znaky</w:t>
      </w:r>
    </w:p>
    <w:p w14:paraId="1D6520E7" w14:textId="77777777" w:rsidR="009B5B52" w:rsidRPr="009B5B52" w:rsidRDefault="009B5B52" w:rsidP="009B5B52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Státy:</w:t>
      </w:r>
    </w:p>
    <w:p w14:paraId="4BABF78A" w14:textId="77777777" w:rsidR="009B5B52" w:rsidRPr="009B5B52" w:rsidRDefault="009B5B52" w:rsidP="009B5B5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Pyrenejský (Iberský) poloostrov: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Španělsko, Portugalsko, Andorra.</w:t>
      </w:r>
    </w:p>
    <w:p w14:paraId="1F444243" w14:textId="77777777" w:rsidR="009B5B52" w:rsidRPr="009B5B52" w:rsidRDefault="009B5B52" w:rsidP="009B5B5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Apeninský poloostrov: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Itálie, San Marino, Vatikán.</w:t>
      </w:r>
    </w:p>
    <w:p w14:paraId="18AECD53" w14:textId="77777777" w:rsidR="009B5B52" w:rsidRPr="009B5B52" w:rsidRDefault="009B5B52" w:rsidP="009B5B5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Balkánský poloostrov (část):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Řecko.</w:t>
      </w:r>
    </w:p>
    <w:p w14:paraId="0507997C" w14:textId="77777777" w:rsidR="009B5B52" w:rsidRPr="009B5B52" w:rsidRDefault="009B5B52" w:rsidP="009B5B5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Ostrovní státy: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Malta, Kypr (geograficky v Asii, ale kulturně a politicky řazen k Evropě).</w:t>
      </w:r>
    </w:p>
    <w:p w14:paraId="0F97E398" w14:textId="77777777" w:rsidR="009B5B52" w:rsidRPr="009B5B52" w:rsidRDefault="009B5B52" w:rsidP="009B5B5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Britské zámořské území: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Gibraltar.</w:t>
      </w:r>
    </w:p>
    <w:p w14:paraId="510304E0" w14:textId="77777777" w:rsidR="009B5B52" w:rsidRPr="009B5B52" w:rsidRDefault="009B5B52" w:rsidP="009B5B52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Společné charakteristické rysy:</w:t>
      </w:r>
    </w:p>
    <w:p w14:paraId="7BDEEA3A" w14:textId="77777777" w:rsidR="009B5B52" w:rsidRPr="009B5B52" w:rsidRDefault="009B5B52" w:rsidP="009B5B5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Geografická poloha: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Omýváno Středozemním mořem ("kolébka evropské civilizace").</w:t>
      </w:r>
    </w:p>
    <w:p w14:paraId="31CC9FA5" w14:textId="77777777" w:rsidR="009B5B52" w:rsidRPr="009B5B52" w:rsidRDefault="009B5B52" w:rsidP="009B5B5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Středomořské podnebí: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Horká, suchá léta a mírné, deštivé zimy.</w:t>
      </w:r>
    </w:p>
    <w:p w14:paraId="12153810" w14:textId="77777777" w:rsidR="009B5B52" w:rsidRPr="009B5B52" w:rsidRDefault="009B5B52" w:rsidP="009B5B5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Členitý reliéf: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Převaha hornatých a pahorkatých oblastí.</w:t>
      </w:r>
    </w:p>
    <w:p w14:paraId="53147D5A" w14:textId="77777777" w:rsidR="009B5B52" w:rsidRPr="009B5B52" w:rsidRDefault="009B5B52" w:rsidP="009B5B5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Historie a kultura: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Dědictví antického Řecka a Římské říše, kolébka renesance.</w:t>
      </w:r>
    </w:p>
    <w:p w14:paraId="5419C0BB" w14:textId="77777777" w:rsidR="009B5B52" w:rsidRPr="009B5B52" w:rsidRDefault="009B5B52" w:rsidP="009B5B5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Náboženství: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Dominance křesťanství (katolicismus ve Španělsku, Portugalsku, Itálii; pravoslaví v Řecku a na Kypru).</w:t>
      </w:r>
    </w:p>
    <w:p w14:paraId="7B03BA5E" w14:textId="77777777" w:rsidR="009B5B52" w:rsidRPr="009B5B52" w:rsidRDefault="009B5B52" w:rsidP="009B5B5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Zemědělství: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Pěstování typických středomořských plodin.</w:t>
      </w:r>
    </w:p>
    <w:p w14:paraId="5911B2B1" w14:textId="77777777" w:rsidR="009B5B52" w:rsidRPr="009B5B52" w:rsidRDefault="009B5B52" w:rsidP="009B5B5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Cestovní ruch: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Jeden z nejdůležitějších sektorů ekonomiky, region patří k nejnavštěvovanějším na světě.</w:t>
      </w:r>
    </w:p>
    <w:p w14:paraId="17010499" w14:textId="77777777" w:rsidR="009B5B52" w:rsidRPr="009B5B52" w:rsidRDefault="009B5B52" w:rsidP="009B5B52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Ekonomika: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Nižší ekonomická úroveň a vyšší nezaměstnanost než v západní a severní Evropě. Členství v EU, ale některé státy se potýkají s ekonomickými problémy (Řecko, Itálie).</w:t>
      </w:r>
    </w:p>
    <w:p w14:paraId="1D1A2253" w14:textId="77777777" w:rsidR="009B5B52" w:rsidRPr="009B5B52" w:rsidRDefault="009B5B52" w:rsidP="009B5B5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Přírodní podmínky</w:t>
      </w:r>
    </w:p>
    <w:p w14:paraId="0EA37B3C" w14:textId="77777777" w:rsidR="009B5B52" w:rsidRPr="009B5B52" w:rsidRDefault="009B5B52" w:rsidP="009B5B52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Geologie a reliéf:</w:t>
      </w:r>
    </w:p>
    <w:p w14:paraId="30BB5F4D" w14:textId="77777777" w:rsidR="009B5B52" w:rsidRPr="009B5B52" w:rsidRDefault="009B5B52" w:rsidP="009B5B5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Převažují </w:t>
      </w: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mladá alpínská pohoří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region je tektonicky aktivní.</w:t>
      </w:r>
    </w:p>
    <w:p w14:paraId="1F43D0C9" w14:textId="77777777" w:rsidR="009B5B52" w:rsidRPr="009B5B52" w:rsidRDefault="009B5B52" w:rsidP="009B5B5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Častý výskyt </w:t>
      </w: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zemětřesení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 </w:t>
      </w: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sopečné činnosti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(zejména v Itálii a Řecku).</w:t>
      </w:r>
    </w:p>
    <w:p w14:paraId="07AD7143" w14:textId="77777777" w:rsidR="009B5B52" w:rsidRPr="009B5B52" w:rsidRDefault="009B5B52" w:rsidP="009B5B5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Pyrenejský poloostrov:</w:t>
      </w:r>
    </w:p>
    <w:p w14:paraId="23DEBA55" w14:textId="77777777" w:rsidR="009B5B52" w:rsidRPr="009B5B52" w:rsidRDefault="009B5B52" w:rsidP="009B5B5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Pohoří </w:t>
      </w: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Pyreneje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(hranice s Francií), </w:t>
      </w:r>
      <w:proofErr w:type="spellStart"/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Kantaberské</w:t>
      </w:r>
      <w:proofErr w:type="spellEnd"/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pohoří, Sierra Nevada.</w:t>
      </w:r>
    </w:p>
    <w:p w14:paraId="329F220D" w14:textId="77777777" w:rsidR="009B5B52" w:rsidRPr="009B5B52" w:rsidRDefault="009B5B52" w:rsidP="009B5B5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Centrální část tvoří náhorní plošina </w:t>
      </w: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Meseta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1DEA1807" w14:textId="77777777" w:rsidR="009B5B52" w:rsidRPr="009B5B52" w:rsidRDefault="009B5B52" w:rsidP="009B5B5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Apeninský poloostrov:</w:t>
      </w:r>
    </w:p>
    <w:p w14:paraId="38A88D13" w14:textId="77777777" w:rsidR="009B5B52" w:rsidRPr="009B5B52" w:rsidRDefault="009B5B52" w:rsidP="009B5B5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Osu poloostrova tvoří pohoří </w:t>
      </w: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Apeniny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3538E526" w14:textId="77777777" w:rsidR="009B5B52" w:rsidRPr="009B5B52" w:rsidRDefault="009B5B52" w:rsidP="009B5B5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Na severu se rozkládá nížinatá a úrodná </w:t>
      </w: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Pádská nížina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62BBB513" w14:textId="77777777" w:rsidR="009B5B52" w:rsidRPr="009B5B52" w:rsidRDefault="009B5B52" w:rsidP="009B5B5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Aktivní sopky: </w:t>
      </w: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Vesuv, Etna, </w:t>
      </w:r>
      <w:proofErr w:type="spellStart"/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Stromboli</w:t>
      </w:r>
      <w:proofErr w:type="spellEnd"/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561E84AD" w14:textId="77777777" w:rsidR="009B5B52" w:rsidRPr="009B5B52" w:rsidRDefault="009B5B52" w:rsidP="009B5B5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Balkánský poloostrov:</w:t>
      </w:r>
    </w:p>
    <w:p w14:paraId="6BD4B477" w14:textId="77777777" w:rsidR="009B5B52" w:rsidRPr="009B5B52" w:rsidRDefault="009B5B52" w:rsidP="009B5B5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Hornatý, pohoří </w:t>
      </w:r>
      <w:proofErr w:type="spellStart"/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Pindos</w:t>
      </w:r>
      <w:proofErr w:type="spellEnd"/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Řecku.</w:t>
      </w:r>
    </w:p>
    <w:p w14:paraId="5A1C2E58" w14:textId="77777777" w:rsidR="009B5B52" w:rsidRPr="009B5B52" w:rsidRDefault="009B5B52" w:rsidP="009B5B5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Pobřeží:</w:t>
      </w:r>
    </w:p>
    <w:p w14:paraId="062ABC37" w14:textId="77777777" w:rsidR="009B5B52" w:rsidRPr="009B5B52" w:rsidRDefault="009B5B52" w:rsidP="009B5B5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Velmi členité, s mnoha ostrovy, poloostrovy a zálivy.</w:t>
      </w:r>
    </w:p>
    <w:p w14:paraId="30834014" w14:textId="77777777" w:rsidR="009B5B52" w:rsidRPr="009B5B52" w:rsidRDefault="009B5B52" w:rsidP="009B5B5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Ostrovy: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Baleáry (Španělsko), Korsika (Francie), Sardinie, Sicílie (Itálie), Kréta, Jónské a Egejské ostrovy (Řecko), Malta, Kypr.</w:t>
      </w:r>
    </w:p>
    <w:p w14:paraId="363E1EA6" w14:textId="77777777" w:rsidR="009B5B52" w:rsidRPr="009B5B52" w:rsidRDefault="009B5B52" w:rsidP="009B5B52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Podnebí:</w:t>
      </w:r>
    </w:p>
    <w:p w14:paraId="082AA8EA" w14:textId="77777777" w:rsidR="009B5B52" w:rsidRPr="009B5B52" w:rsidRDefault="009B5B52" w:rsidP="009B5B5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Dominantní je </w:t>
      </w: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středomořské klima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679ECDFB" w14:textId="77777777" w:rsidR="009B5B52" w:rsidRPr="009B5B52" w:rsidRDefault="009B5B52" w:rsidP="009B5B5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Charakteristika: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Dlouhá, horká a slunečná léta s minimem srážek; krátké, mírné a deštivější zimy.</w:t>
      </w:r>
    </w:p>
    <w:p w14:paraId="52510022" w14:textId="77777777" w:rsidR="009B5B52" w:rsidRPr="009B5B52" w:rsidRDefault="009B5B52" w:rsidP="009B5B5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Vnitrozemí Pyrenejského poloostrova (Meseta) má </w:t>
      </w:r>
      <w:proofErr w:type="spellStart"/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kontinentálnější</w:t>
      </w:r>
      <w:proofErr w:type="spellEnd"/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ráz.</w:t>
      </w:r>
    </w:p>
    <w:p w14:paraId="087EEC0D" w14:textId="77777777" w:rsidR="009B5B52" w:rsidRPr="009B5B52" w:rsidRDefault="009B5B52" w:rsidP="009B5B5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Sever Itálie (Pádská nížina) má vlhké subtropické klima.</w:t>
      </w:r>
    </w:p>
    <w:p w14:paraId="08325E15" w14:textId="77777777" w:rsidR="009B5B52" w:rsidRPr="009B5B52" w:rsidRDefault="009B5B52" w:rsidP="009B5B5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Vysoké hory mají chladné, vysokohorské klima.</w:t>
      </w:r>
    </w:p>
    <w:p w14:paraId="0F4FF751" w14:textId="77777777" w:rsidR="009B5B52" w:rsidRPr="009B5B52" w:rsidRDefault="009B5B52" w:rsidP="009B5B52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Vodstvo:</w:t>
      </w:r>
    </w:p>
    <w:p w14:paraId="09CF8DEF" w14:textId="77777777" w:rsidR="009B5B52" w:rsidRPr="009B5B52" w:rsidRDefault="009B5B52" w:rsidP="009B5B5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Řeky mají </w:t>
      </w: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nevyrovnaný vodní stav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– v létě nízký, v zimě vyšší.</w:t>
      </w:r>
    </w:p>
    <w:p w14:paraId="7A84C371" w14:textId="77777777" w:rsidR="009B5B52" w:rsidRPr="009B5B52" w:rsidRDefault="009B5B52" w:rsidP="009B5B5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Pyrenejský poloostrov: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Tajo, Ebro, </w:t>
      </w:r>
      <w:proofErr w:type="spellStart"/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Douro</w:t>
      </w:r>
      <w:proofErr w:type="spellEnd"/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Guadalquivir.</w:t>
      </w:r>
    </w:p>
    <w:p w14:paraId="524ABA0A" w14:textId="77777777" w:rsidR="009B5B52" w:rsidRPr="009B5B52" w:rsidRDefault="009B5B52" w:rsidP="009B5B5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Apeninský poloostrov: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Pád (nejdelší a nejvodnatější řeka Itálie), Tibera (protéká Římem), Arno.</w:t>
      </w:r>
    </w:p>
    <w:p w14:paraId="17CFF25E" w14:textId="77777777" w:rsidR="009B5B52" w:rsidRPr="009B5B52" w:rsidRDefault="009B5B52" w:rsidP="009B5B5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Nedostatek vody v letních měsících je velkým problémem, nutnost zavlažování.</w:t>
      </w:r>
    </w:p>
    <w:p w14:paraId="1F91C6BC" w14:textId="77777777" w:rsidR="009B5B52" w:rsidRPr="009B5B52" w:rsidRDefault="009B5B52" w:rsidP="009B5B52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Biosféra:</w:t>
      </w:r>
    </w:p>
    <w:p w14:paraId="3681D1D2" w14:textId="77777777" w:rsidR="009B5B52" w:rsidRPr="009B5B52" w:rsidRDefault="009B5B52" w:rsidP="009B5B5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Převažuje </w:t>
      </w: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středomořská vegetace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přizpůsobená letnímu suchu.</w:t>
      </w:r>
    </w:p>
    <w:p w14:paraId="2D5B2F9F" w14:textId="77777777" w:rsidR="009B5B52" w:rsidRPr="009B5B52" w:rsidRDefault="009B5B52" w:rsidP="009B5B5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Původní </w:t>
      </w:r>
      <w:proofErr w:type="spellStart"/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tvrdolisté</w:t>
      </w:r>
      <w:proofErr w:type="spellEnd"/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lesy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(dub </w:t>
      </w:r>
      <w:proofErr w:type="spellStart"/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cesmínovitý</w:t>
      </w:r>
      <w:proofErr w:type="spellEnd"/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korkový) byly z velké části vykáceny.</w:t>
      </w:r>
    </w:p>
    <w:p w14:paraId="1E3EA16F" w14:textId="77777777" w:rsidR="009B5B52" w:rsidRPr="009B5B52" w:rsidRDefault="009B5B52" w:rsidP="009B5B5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Dnes převažují křovinaté formace:</w:t>
      </w:r>
    </w:p>
    <w:p w14:paraId="63C3DB6A" w14:textId="77777777" w:rsidR="009B5B52" w:rsidRPr="009B5B52" w:rsidRDefault="009B5B52" w:rsidP="009B5B5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Macchie: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Husté, stálezelené křoviny.</w:t>
      </w:r>
    </w:p>
    <w:p w14:paraId="6BC56545" w14:textId="77777777" w:rsidR="009B5B52" w:rsidRPr="009B5B52" w:rsidRDefault="009B5B52" w:rsidP="009B5B52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Garrigue: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Nižší, řidší porosty na vápencích.</w:t>
      </w:r>
    </w:p>
    <w:p w14:paraId="0ECAFA43" w14:textId="77777777" w:rsidR="009B5B52" w:rsidRPr="009B5B52" w:rsidRDefault="009B5B52" w:rsidP="009B5B5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Pěstované rostliny: olivovníky, citrusy, vinná réva, fíkovníky.</w:t>
      </w:r>
    </w:p>
    <w:p w14:paraId="1BEF88ED" w14:textId="77777777" w:rsidR="009B5B52" w:rsidRPr="009B5B52" w:rsidRDefault="009B5B52" w:rsidP="009B5B5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Obyvatelstvo</w:t>
      </w:r>
    </w:p>
    <w:p w14:paraId="4F64A27F" w14:textId="77777777" w:rsidR="009B5B52" w:rsidRPr="009B5B52" w:rsidRDefault="009B5B52" w:rsidP="009B5B52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Hustota a rozmístění:</w:t>
      </w:r>
    </w:p>
    <w:p w14:paraId="62BAB707" w14:textId="77777777" w:rsidR="009B5B52" w:rsidRPr="009B5B52" w:rsidRDefault="009B5B52" w:rsidP="009B5B5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Vysoká hustota zalidnění, zejména v pobřežních oblastech a v nížinách (Pádská nížina, pobřeží Španělska).</w:t>
      </w:r>
    </w:p>
    <w:p w14:paraId="300C8007" w14:textId="77777777" w:rsidR="009B5B52" w:rsidRPr="009B5B52" w:rsidRDefault="009B5B52" w:rsidP="009B5B5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Vnitrozemské horské oblasti jsou osídleny řídce.</w:t>
      </w:r>
    </w:p>
    <w:p w14:paraId="6A986960" w14:textId="77777777" w:rsidR="009B5B52" w:rsidRPr="009B5B52" w:rsidRDefault="009B5B52" w:rsidP="009B5B52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Jazyková a etnická struktura:</w:t>
      </w:r>
    </w:p>
    <w:p w14:paraId="740F8A19" w14:textId="77777777" w:rsidR="009B5B52" w:rsidRPr="009B5B52" w:rsidRDefault="009B5B52" w:rsidP="009B5B5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Románské jazyky: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gramStart"/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Španělština</w:t>
      </w:r>
      <w:proofErr w:type="gramEnd"/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portugalština, italština.</w:t>
      </w:r>
    </w:p>
    <w:p w14:paraId="1331D573" w14:textId="77777777" w:rsidR="009B5B52" w:rsidRPr="009B5B52" w:rsidRDefault="009B5B52" w:rsidP="009B5B52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Regionální jazyky ve Španělsku: </w:t>
      </w:r>
      <w:proofErr w:type="gramStart"/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Katalánština</w:t>
      </w:r>
      <w:proofErr w:type="gramEnd"/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galicijština, baskičtina (izolovaný jazyk).</w:t>
      </w:r>
    </w:p>
    <w:p w14:paraId="79D653B2" w14:textId="77777777" w:rsidR="009B5B52" w:rsidRPr="009B5B52" w:rsidRDefault="009B5B52" w:rsidP="009B5B5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Řečtina: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Řecku a na Kypru.</w:t>
      </w:r>
    </w:p>
    <w:p w14:paraId="2E55D956" w14:textId="77777777" w:rsidR="009B5B52" w:rsidRPr="009B5B52" w:rsidRDefault="009B5B52" w:rsidP="009B5B5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Maltština: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Semitský jazyk silně ovlivněný italštinou.</w:t>
      </w:r>
    </w:p>
    <w:p w14:paraId="2E7F93E2" w14:textId="77777777" w:rsidR="009B5B52" w:rsidRPr="009B5B52" w:rsidRDefault="009B5B52" w:rsidP="009B5B5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 posledních desetiletích se region stal cílem imigrace (zejména ze severní Afriky, Latinské Ameriky, východní Evropy).</w:t>
      </w:r>
    </w:p>
    <w:p w14:paraId="6F58FE32" w14:textId="77777777" w:rsidR="009B5B52" w:rsidRPr="009B5B52" w:rsidRDefault="009B5B52" w:rsidP="009B5B52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Náboženství:</w:t>
      </w:r>
    </w:p>
    <w:p w14:paraId="441CADBD" w14:textId="77777777" w:rsidR="009B5B52" w:rsidRPr="009B5B52" w:rsidRDefault="009B5B52" w:rsidP="009B5B5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Silná role křesťanství.</w:t>
      </w:r>
    </w:p>
    <w:p w14:paraId="1B4202F4" w14:textId="77777777" w:rsidR="009B5B52" w:rsidRPr="009B5B52" w:rsidRDefault="009B5B52" w:rsidP="009B5B5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Římskokatolická církev: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Dominantní ve Španělsku, Portugalsku, Itálii, Maltě. </w:t>
      </w: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Vatikán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je centrem katolicismu.</w:t>
      </w:r>
    </w:p>
    <w:p w14:paraId="4E781592" w14:textId="77777777" w:rsidR="009B5B52" w:rsidRPr="009B5B52" w:rsidRDefault="009B5B52" w:rsidP="009B5B5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Pravoslavná (ortodoxní) církev: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Dominantní v Řecku a na Kypru.</w:t>
      </w:r>
    </w:p>
    <w:p w14:paraId="6FE04E17" w14:textId="77777777" w:rsidR="009B5B52" w:rsidRPr="009B5B52" w:rsidRDefault="009B5B52" w:rsidP="009B5B52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Urbanizace:</w:t>
      </w:r>
    </w:p>
    <w:p w14:paraId="0B20B036" w14:textId="77777777" w:rsidR="009B5B52" w:rsidRPr="009B5B52" w:rsidRDefault="009B5B52" w:rsidP="009B5B5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Vysoký stupeň.</w:t>
      </w:r>
    </w:p>
    <w:p w14:paraId="0014B1CE" w14:textId="77777777" w:rsidR="009B5B52" w:rsidRPr="009B5B52" w:rsidRDefault="009B5B52" w:rsidP="009B5B5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Největší města: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Řím, Madrid, Barcelona, Milán, Neapol, Atény, Lisabon.</w:t>
      </w:r>
    </w:p>
    <w:p w14:paraId="34F5E96E" w14:textId="77777777" w:rsidR="009B5B52" w:rsidRPr="009B5B52" w:rsidRDefault="009B5B52" w:rsidP="009B5B5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lastRenderedPageBreak/>
        <w:t>Problémy s přelidněním a nelegální výstavbou.</w:t>
      </w:r>
    </w:p>
    <w:p w14:paraId="5908E047" w14:textId="77777777" w:rsidR="009B5B52" w:rsidRPr="009B5B52" w:rsidRDefault="009B5B52" w:rsidP="009B5B5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Hospodářství</w:t>
      </w:r>
    </w:p>
    <w:p w14:paraId="4490D790" w14:textId="77777777" w:rsidR="009B5B52" w:rsidRPr="009B5B52" w:rsidRDefault="009B5B52" w:rsidP="009B5B52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Obecná charakteristika:</w:t>
      </w:r>
    </w:p>
    <w:p w14:paraId="03AA8C01" w14:textId="77777777" w:rsidR="009B5B52" w:rsidRPr="009B5B52" w:rsidRDefault="009B5B52" w:rsidP="009B5B5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Všechny velké státy jsou členy EU a eurozóny.</w:t>
      </w:r>
    </w:p>
    <w:p w14:paraId="40C9A9ED" w14:textId="77777777" w:rsidR="009B5B52" w:rsidRPr="009B5B52" w:rsidRDefault="009B5B52" w:rsidP="009B5B5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Ekonomika je slabší než v severozápadní Evropě, potýká se se strukturálními problémy (vysoká nezaměstnanost – zejména mladých, vysoký veřejný dluh).</w:t>
      </w:r>
    </w:p>
    <w:p w14:paraId="1388BF58" w14:textId="77777777" w:rsidR="009B5B52" w:rsidRPr="009B5B52" w:rsidRDefault="009B5B52" w:rsidP="009B5B5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Významný rozdíl mezi bohatým, průmyslovým severem (severní Itálie, Katalánsko) a chudším, zemědělským jihem (jižní Itálie – </w:t>
      </w:r>
      <w:proofErr w:type="spellStart"/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Mezzogiorno</w:t>
      </w:r>
      <w:proofErr w:type="spellEnd"/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Andalusie).</w:t>
      </w:r>
    </w:p>
    <w:p w14:paraId="00214912" w14:textId="77777777" w:rsidR="009B5B52" w:rsidRPr="009B5B52" w:rsidRDefault="009B5B52" w:rsidP="009B5B52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Zemědělství (Primární sektor):</w:t>
      </w:r>
    </w:p>
    <w:p w14:paraId="17FCF090" w14:textId="77777777" w:rsidR="009B5B52" w:rsidRPr="009B5B52" w:rsidRDefault="009B5B52" w:rsidP="009B5B5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Významné, ale s nižší produktivitou.</w:t>
      </w:r>
    </w:p>
    <w:p w14:paraId="5DA5808E" w14:textId="77777777" w:rsidR="009B5B52" w:rsidRPr="009B5B52" w:rsidRDefault="009B5B52" w:rsidP="009B5B5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"Středomořská trojice": Pšenice, vinná réva, olivy.</w:t>
      </w:r>
    </w:p>
    <w:p w14:paraId="3141B14B" w14:textId="77777777" w:rsidR="009B5B52" w:rsidRPr="009B5B52" w:rsidRDefault="009B5B52" w:rsidP="009B5B5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Španělsko, Itálie, Řecko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patří k největším světovým producentům </w:t>
      </w: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olivového oleje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 </w:t>
      </w: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vína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403B50E7" w14:textId="77777777" w:rsidR="009B5B52" w:rsidRPr="009B5B52" w:rsidRDefault="009B5B52" w:rsidP="009B5B5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Pěstování </w:t>
      </w: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citrusů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(pomeranče, citrony), ovoce (fíky, broskve), zeleniny (rajčata).</w:t>
      </w:r>
    </w:p>
    <w:p w14:paraId="3E9B92C6" w14:textId="77777777" w:rsidR="009B5B52" w:rsidRPr="009B5B52" w:rsidRDefault="009B5B52" w:rsidP="009B5B5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Španělsko: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Lídrem v produkci korku (z dubu korkového).</w:t>
      </w:r>
    </w:p>
    <w:p w14:paraId="715A7C23" w14:textId="77777777" w:rsidR="009B5B52" w:rsidRPr="009B5B52" w:rsidRDefault="009B5B52" w:rsidP="009B5B5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Rybolov: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Důležitý, ale Středozemní moře je z velké části vyloveno.</w:t>
      </w:r>
    </w:p>
    <w:p w14:paraId="37592C1F" w14:textId="77777777" w:rsidR="009B5B52" w:rsidRPr="009B5B52" w:rsidRDefault="009B5B52" w:rsidP="009B5B52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Průmysl a těžba (Sekundární sektor):</w:t>
      </w:r>
    </w:p>
    <w:p w14:paraId="72FE8031" w14:textId="77777777" w:rsidR="009B5B52" w:rsidRPr="009B5B52" w:rsidRDefault="009B5B52" w:rsidP="009B5B5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Region je chudý na energetické suroviny, závislý na dovozu.</w:t>
      </w:r>
    </w:p>
    <w:p w14:paraId="2888DD53" w14:textId="77777777" w:rsidR="009B5B52" w:rsidRPr="009B5B52" w:rsidRDefault="009B5B52" w:rsidP="009B5B5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Těžba: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Rtuť (Španělsko), mramor (Itálie – Carrara), bauxit (Řecko).</w:t>
      </w:r>
    </w:p>
    <w:p w14:paraId="259F8701" w14:textId="77777777" w:rsidR="009B5B52" w:rsidRPr="009B5B52" w:rsidRDefault="009B5B52" w:rsidP="009B5B5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Průmyslová odvětví:</w:t>
      </w:r>
    </w:p>
    <w:p w14:paraId="740B00A2" w14:textId="77777777" w:rsidR="009B5B52" w:rsidRPr="009B5B52" w:rsidRDefault="009B5B52" w:rsidP="009B5B5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Průmyslový trojúhelník v severní Itálii (Milán-Turín-Janov):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Strojírenství (automobily – Fiat, Ferrari), chemický a potravinářský průmysl.</w:t>
      </w:r>
    </w:p>
    <w:p w14:paraId="65244DCC" w14:textId="77777777" w:rsidR="009B5B52" w:rsidRPr="009B5B52" w:rsidRDefault="009B5B52" w:rsidP="009B5B5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Španělsko: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Automobilový průmysl (Seat), potravinářství.</w:t>
      </w:r>
    </w:p>
    <w:p w14:paraId="3CC96A32" w14:textId="77777777" w:rsidR="009B5B52" w:rsidRPr="009B5B52" w:rsidRDefault="009B5B52" w:rsidP="009B5B5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Tradiční odvětví: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Textilní, kožedělný (výroba bot, kabelek) a potravinářský průmysl.</w:t>
      </w:r>
    </w:p>
    <w:p w14:paraId="15FBC6E6" w14:textId="77777777" w:rsidR="009B5B52" w:rsidRPr="009B5B52" w:rsidRDefault="009B5B52" w:rsidP="009B5B5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Námořní doprava: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Stavba a oprava lodí, zejména v Řecku (největší obchodní loďstvo na světě).</w:t>
      </w:r>
    </w:p>
    <w:p w14:paraId="770A2B03" w14:textId="77777777" w:rsidR="009B5B52" w:rsidRPr="009B5B52" w:rsidRDefault="009B5B52" w:rsidP="009B5B52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Služby (Terciární sektor):</w:t>
      </w:r>
    </w:p>
    <w:p w14:paraId="5C20FA8A" w14:textId="77777777" w:rsidR="009B5B52" w:rsidRPr="009B5B52" w:rsidRDefault="009B5B52" w:rsidP="009B5B5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Nejdůležitější a nejrychleji rostoucí sektor ekonomiky.</w:t>
      </w:r>
    </w:p>
    <w:p w14:paraId="78386210" w14:textId="77777777" w:rsidR="009B5B52" w:rsidRPr="009B5B52" w:rsidRDefault="009B5B52" w:rsidP="009B5B5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Cestovní ruch: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Absolutně klíčový, jeden z hlavních zdrojů příjmů.</w:t>
      </w:r>
    </w:p>
    <w:p w14:paraId="2616E92A" w14:textId="77777777" w:rsidR="009B5B52" w:rsidRPr="009B5B52" w:rsidRDefault="009B5B52" w:rsidP="009B5B5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Přímořská turistika: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Pláže, ostrovy.</w:t>
      </w:r>
    </w:p>
    <w:p w14:paraId="57FBB2B8" w14:textId="77777777" w:rsidR="009B5B52" w:rsidRPr="009B5B52" w:rsidRDefault="009B5B52" w:rsidP="009B5B5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Kulturně-historická turistika: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Antické a renesanční památky (Řím, Atény, Florencie, Benátky, Barcelona).</w:t>
      </w:r>
    </w:p>
    <w:p w14:paraId="6E041B1A" w14:textId="77777777" w:rsidR="009B5B52" w:rsidRPr="009B5B52" w:rsidRDefault="009B5B52" w:rsidP="009B5B5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Náboženská turistika: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Vatikán, poutní místa.</w:t>
      </w:r>
    </w:p>
    <w:p w14:paraId="2E90A19E" w14:textId="77777777" w:rsidR="009B5B52" w:rsidRPr="009B5B52" w:rsidRDefault="009B5B52" w:rsidP="009B5B5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Itálie a Španělsko</w:t>
      </w: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patří mezi 5 nejnavštěvovanějších zemí světa.</w:t>
      </w:r>
    </w:p>
    <w:p w14:paraId="7D94F6E6" w14:textId="77777777" w:rsidR="009B5B52" w:rsidRPr="009B5B52" w:rsidRDefault="009B5B52" w:rsidP="009B5B5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Doprava:</w:t>
      </w:r>
    </w:p>
    <w:p w14:paraId="56D0C0DA" w14:textId="77777777" w:rsidR="009B5B52" w:rsidRPr="009B5B52" w:rsidRDefault="009B5B52" w:rsidP="009B5B5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Hustá silniční a železniční síť.</w:t>
      </w:r>
    </w:p>
    <w:p w14:paraId="2183493C" w14:textId="77777777" w:rsidR="009B5B52" w:rsidRPr="009B5B52" w:rsidRDefault="009B5B52" w:rsidP="009B5B52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Velký význam námořní a letecké dopravy.</w:t>
      </w:r>
    </w:p>
    <w:p w14:paraId="449D34B3" w14:textId="77777777" w:rsidR="009B5B52" w:rsidRPr="009B5B52" w:rsidRDefault="009B5B52" w:rsidP="009B5B5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5. Současné problémy</w:t>
      </w:r>
    </w:p>
    <w:p w14:paraId="5DFB8FD1" w14:textId="77777777" w:rsidR="009B5B52" w:rsidRPr="009B5B52" w:rsidRDefault="009B5B52" w:rsidP="009B5B52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Ekonomické problémy:</w:t>
      </w:r>
    </w:p>
    <w:p w14:paraId="16C92822" w14:textId="77777777" w:rsidR="009B5B52" w:rsidRPr="009B5B52" w:rsidRDefault="009B5B52" w:rsidP="009B5B5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lastRenderedPageBreak/>
        <w:t>Vysoká nezaměstnanost (zejména mezi mladými).</w:t>
      </w:r>
    </w:p>
    <w:p w14:paraId="3E1566B6" w14:textId="77777777" w:rsidR="009B5B52" w:rsidRPr="009B5B52" w:rsidRDefault="009B5B52" w:rsidP="009B5B5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Vysoký státní dluh (Řecko, Itálie).</w:t>
      </w:r>
    </w:p>
    <w:p w14:paraId="56121D19" w14:textId="77777777" w:rsidR="009B5B52" w:rsidRPr="009B5B52" w:rsidRDefault="009B5B52" w:rsidP="009B5B5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Strukturální slabiny, nízká konkurenceschopnost.</w:t>
      </w:r>
    </w:p>
    <w:p w14:paraId="0FF31EC7" w14:textId="77777777" w:rsidR="009B5B52" w:rsidRPr="009B5B52" w:rsidRDefault="009B5B52" w:rsidP="009B5B5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"Černá" (stínová) ekonomika.</w:t>
      </w:r>
    </w:p>
    <w:p w14:paraId="7CF071D6" w14:textId="77777777" w:rsidR="009B5B52" w:rsidRPr="009B5B52" w:rsidRDefault="009B5B52" w:rsidP="009B5B52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Demografické problémy:</w:t>
      </w:r>
    </w:p>
    <w:p w14:paraId="2F4C0BC4" w14:textId="77777777" w:rsidR="009B5B52" w:rsidRPr="009B5B52" w:rsidRDefault="009B5B52" w:rsidP="009B5B5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Velmi nízká porodnost a stárnutí populace (zejména Itálie, Španělsko).</w:t>
      </w:r>
    </w:p>
    <w:p w14:paraId="136C1CC5" w14:textId="77777777" w:rsidR="009B5B52" w:rsidRPr="009B5B52" w:rsidRDefault="009B5B52" w:rsidP="009B5B52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Migrační krize:</w:t>
      </w:r>
    </w:p>
    <w:p w14:paraId="35987EBE" w14:textId="77777777" w:rsidR="009B5B52" w:rsidRPr="009B5B52" w:rsidRDefault="009B5B52" w:rsidP="009B5B5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Region je vstupní branou pro migranty a uprchlíky ze severní Afriky a Blízkého východu.</w:t>
      </w:r>
    </w:p>
    <w:p w14:paraId="36431C4F" w14:textId="77777777" w:rsidR="009B5B52" w:rsidRPr="009B5B52" w:rsidRDefault="009B5B52" w:rsidP="009B5B52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Environmentální problémy:</w:t>
      </w:r>
    </w:p>
    <w:p w14:paraId="47A1E202" w14:textId="77777777" w:rsidR="009B5B52" w:rsidRPr="009B5B52" w:rsidRDefault="009B5B52" w:rsidP="009B5B5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Nedostatek vody v létě, riziko desertifikace (Španělsko).</w:t>
      </w:r>
    </w:p>
    <w:p w14:paraId="2868425E" w14:textId="77777777" w:rsidR="009B5B52" w:rsidRPr="009B5B52" w:rsidRDefault="009B5B52" w:rsidP="009B5B5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Časté lesní požáry.</w:t>
      </w:r>
    </w:p>
    <w:p w14:paraId="42C6C93E" w14:textId="77777777" w:rsidR="009B5B52" w:rsidRPr="009B5B52" w:rsidRDefault="009B5B52" w:rsidP="009B5B5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Znečištění Středozemního moře (turismus, lodní doprava).</w:t>
      </w:r>
    </w:p>
    <w:p w14:paraId="5F233919" w14:textId="77777777" w:rsidR="009B5B52" w:rsidRPr="009B5B52" w:rsidRDefault="009B5B52" w:rsidP="009B5B52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Přírodní rizika:</w:t>
      </w:r>
    </w:p>
    <w:p w14:paraId="65524B4C" w14:textId="77777777" w:rsidR="009B5B52" w:rsidRPr="009B5B52" w:rsidRDefault="009B5B52" w:rsidP="009B5B5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Zemětřesení, sopečná činnost.</w:t>
      </w:r>
    </w:p>
    <w:p w14:paraId="211F8CEF" w14:textId="77777777" w:rsidR="009B5B52" w:rsidRPr="009B5B52" w:rsidRDefault="009B5B52" w:rsidP="009B5B52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Separatismus:</w:t>
      </w:r>
    </w:p>
    <w:p w14:paraId="526E7CFF" w14:textId="77777777" w:rsidR="009B5B52" w:rsidRPr="009B5B52" w:rsidRDefault="009B5B52" w:rsidP="009B5B5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B5B5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Snahy o nezávislost v Katalánsku a Baskicku (Španělsko).</w:t>
      </w:r>
    </w:p>
    <w:p w14:paraId="76B80D3C" w14:textId="77777777" w:rsidR="009B5B52" w:rsidRDefault="009B5B52"/>
    <w:sectPr w:rsidR="009B5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91B"/>
    <w:multiLevelType w:val="multilevel"/>
    <w:tmpl w:val="3B8E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C66AA"/>
    <w:multiLevelType w:val="multilevel"/>
    <w:tmpl w:val="BAD4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66487"/>
    <w:multiLevelType w:val="multilevel"/>
    <w:tmpl w:val="B576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21EC1"/>
    <w:multiLevelType w:val="multilevel"/>
    <w:tmpl w:val="EFF8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4A7D3F"/>
    <w:multiLevelType w:val="multilevel"/>
    <w:tmpl w:val="7282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991675">
    <w:abstractNumId w:val="0"/>
  </w:num>
  <w:num w:numId="2" w16cid:durableId="81876886">
    <w:abstractNumId w:val="4"/>
  </w:num>
  <w:num w:numId="3" w16cid:durableId="23337194">
    <w:abstractNumId w:val="3"/>
  </w:num>
  <w:num w:numId="4" w16cid:durableId="934901135">
    <w:abstractNumId w:val="1"/>
  </w:num>
  <w:num w:numId="5" w16cid:durableId="1799496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71"/>
    <w:rsid w:val="002A5871"/>
    <w:rsid w:val="00466BD7"/>
    <w:rsid w:val="008716EB"/>
    <w:rsid w:val="009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BC12"/>
  <w15:chartTrackingRefBased/>
  <w15:docId w15:val="{3BC95FCC-A618-40F6-B981-4D3E45E8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5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5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5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A5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8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8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8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8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8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8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5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5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5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5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58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58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58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8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5871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9B5B52"/>
  </w:style>
  <w:style w:type="paragraph" w:customStyle="1" w:styleId="ng-star-inserted2">
    <w:name w:val="ng-star-inserted2"/>
    <w:basedOn w:val="Normln"/>
    <w:rsid w:val="009B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897</Words>
  <Characters>5299</Characters>
  <Application>Microsoft Office Word</Application>
  <DocSecurity>0</DocSecurity>
  <Lines>44</Lines>
  <Paragraphs>12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2025-09-19T18:39:00Z</dcterms:created>
  <dcterms:modified xsi:type="dcterms:W3CDTF">2025-09-19T18:40:00Z</dcterms:modified>
</cp:coreProperties>
</file>