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5B33" w14:textId="6684297F" w:rsidR="009E0481" w:rsidRPr="00D62788" w:rsidRDefault="009E0481" w:rsidP="009E0481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  <w:b/>
          <w:bCs/>
        </w:rPr>
        <w:t>Vodík, kyslík a jejich sloučeniny</w:t>
      </w:r>
    </w:p>
    <w:p w14:paraId="17AB9DEE" w14:textId="77777777" w:rsidR="009E0481" w:rsidRPr="00D62788" w:rsidRDefault="009E0481" w:rsidP="009E0481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  <w:b/>
          <w:bCs/>
        </w:rPr>
        <w:t>Vodík</w:t>
      </w:r>
      <w:r w:rsidRPr="00D62788">
        <w:rPr>
          <w:rFonts w:ascii="Calibri" w:hAnsi="Calibri" w:cs="Calibri"/>
        </w:rPr>
        <w:t xml:space="preserve"> – </w:t>
      </w:r>
      <w:r w:rsidRPr="00D62788">
        <w:rPr>
          <w:rFonts w:ascii="Calibri" w:hAnsi="Calibri" w:cs="Calibri"/>
          <w:vertAlign w:val="subscript"/>
        </w:rPr>
        <w:t>1</w:t>
      </w:r>
      <w:r w:rsidRPr="00D62788">
        <w:rPr>
          <w:rFonts w:ascii="Calibri" w:hAnsi="Calibri" w:cs="Calibri"/>
        </w:rPr>
        <w:t>H</w:t>
      </w:r>
    </w:p>
    <w:p w14:paraId="2DD6643E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</w:rPr>
        <w:t>1. skupina, 1. perioda, blok s</w:t>
      </w:r>
    </w:p>
    <w:p w14:paraId="14D05B85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</w:rPr>
        <w:t>Elektronová konfigurace: 1s</w:t>
      </w:r>
      <w:r w:rsidRPr="00D62788">
        <w:rPr>
          <w:rFonts w:ascii="Calibri" w:hAnsi="Calibri" w:cs="Calibri"/>
          <w:vertAlign w:val="superscript"/>
        </w:rPr>
        <w:t>1</w:t>
      </w:r>
    </w:p>
    <w:p w14:paraId="1853AB40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Je nejrozšířenější prvek ve vesmíru; vyskytuje se v obalu slunce a mlhovině</w:t>
      </w:r>
    </w:p>
    <w:p w14:paraId="5CDD76FD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Na zemi se vyskytuje ve sloučeninách; největší množství je vázáno ve vodě</w:t>
      </w:r>
    </w:p>
    <w:p w14:paraId="372A9F5A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Biogenní prvek – základem veškeré živé hmoty</w:t>
      </w:r>
    </w:p>
    <w:p w14:paraId="7930188F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Izotopy</w:t>
      </w:r>
      <w:r w:rsidRPr="00D62788">
        <w:rPr>
          <w:rFonts w:ascii="Calibri" w:hAnsi="Calibri" w:cs="Calibri"/>
        </w:rPr>
        <w:t>:</w:t>
      </w:r>
    </w:p>
    <w:p w14:paraId="452B101F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 xml:space="preserve">Protium – </w:t>
      </w: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</m:sPre>
      </m:oMath>
      <w:r w:rsidRPr="00D62788">
        <w:rPr>
          <w:rFonts w:ascii="Calibri" w:hAnsi="Calibri" w:cs="Calibri"/>
        </w:rPr>
        <w:t xml:space="preserve"> – 99% zastoupení</w:t>
      </w:r>
    </w:p>
    <w:p w14:paraId="20165DF0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 xml:space="preserve">Deuterium – </w:t>
      </w: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</m:sPre>
      </m:oMath>
      <w:r w:rsidRPr="00D62788">
        <w:rPr>
          <w:rFonts w:ascii="Calibri" w:hAnsi="Calibri" w:cs="Calibri"/>
        </w:rPr>
        <w:t xml:space="preserve"> – těžká voda v jaderných elektrárnách, </w:t>
      </w:r>
    </w:p>
    <w:p w14:paraId="151E9083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 xml:space="preserve">Tritium – </w:t>
      </w: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</m:sPre>
        <m:r>
          <w:rPr>
            <w:rFonts w:ascii="Cambria Math" w:hAnsi="Cambria Math" w:cs="Calibri"/>
          </w:rPr>
          <m:t xml:space="preserve"> </m:t>
        </m:r>
      </m:oMath>
      <w:r w:rsidRPr="00D62788">
        <w:rPr>
          <w:rFonts w:ascii="Calibri" w:hAnsi="Calibri" w:cs="Calibri"/>
        </w:rPr>
        <w:t>– radioaktivní, vyskytuje se v horních vrstvách atmosféry</w:t>
      </w:r>
    </w:p>
    <w:p w14:paraId="509AC0A3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Vyskytuje se pouze v dvouatomových molekulách H</w:t>
      </w:r>
      <w:r w:rsidRPr="00D62788">
        <w:rPr>
          <w:rFonts w:ascii="Calibri" w:hAnsi="Calibri" w:cs="Calibri"/>
          <w:vertAlign w:val="subscript"/>
        </w:rPr>
        <w:t>2</w:t>
      </w:r>
    </w:p>
    <w:p w14:paraId="5BDD1F41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Vázán v anorganických sloučeninách a všech organických sloučeninách</w:t>
      </w:r>
    </w:p>
    <w:p w14:paraId="4D04EBFC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Vlastnosti</w:t>
      </w:r>
      <w:r w:rsidRPr="00D62788">
        <w:rPr>
          <w:rFonts w:ascii="Calibri" w:hAnsi="Calibri" w:cs="Calibri"/>
        </w:rPr>
        <w:t>:</w:t>
      </w:r>
    </w:p>
    <w:p w14:paraId="50DE078D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Hořlavý plyn, který se vzduchem tvoří výbušnou směs</w:t>
      </w:r>
    </w:p>
    <w:p w14:paraId="70D4805D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Je lehčí než vzduch</w:t>
      </w:r>
    </w:p>
    <w:p w14:paraId="234D6F51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Teplota varu: -252,8 °C</w:t>
      </w:r>
    </w:p>
    <w:p w14:paraId="6CB42FE5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Teplota tání: -259,2 °C</w:t>
      </w:r>
    </w:p>
    <w:p w14:paraId="579E4A3E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Velmi reaktivní</w:t>
      </w:r>
    </w:p>
    <w:p w14:paraId="6E9315A5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Oxidační čísla +I, hydridy -I</w:t>
      </w:r>
    </w:p>
    <w:p w14:paraId="1BB25514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Jestliže se spojuje s prvky s vysokou elektronegativitou a mají volné elektronové páry, tvoří vodíkové můstky (polární)</w:t>
      </w:r>
    </w:p>
    <w:p w14:paraId="237696BE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Příprava</w:t>
      </w:r>
      <w:r w:rsidRPr="00D62788">
        <w:rPr>
          <w:rFonts w:ascii="Calibri" w:hAnsi="Calibri" w:cs="Calibri"/>
        </w:rPr>
        <w:t xml:space="preserve"> – reakce kyseliny s kovem; elektrolýzou vody, reakcí kovů s hydroxidy, reakcí prvků I. a II. skupiny s vodou, přeháněním vodní páry přes rozžhavený koks, termický rozklad methanu</w:t>
      </w:r>
    </w:p>
    <w:p w14:paraId="1781AC86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Průmyslová výroba</w:t>
      </w:r>
      <w:r w:rsidRPr="00D62788">
        <w:rPr>
          <w:rFonts w:ascii="Calibri" w:hAnsi="Calibri" w:cs="Calibri"/>
        </w:rPr>
        <w:t xml:space="preserve"> – přeháněním vodní páry přes rozžhavený koks, nebo reakcí methanu s vodní párou, hydrolýzou solanky</w:t>
      </w:r>
    </w:p>
    <w:p w14:paraId="64C45EAE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Dodává se stlačený v lahvích označených červeným pruhem</w:t>
      </w:r>
    </w:p>
    <w:p w14:paraId="5C71166C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Využití: sváření, tavení, redukční činidlo na získávání kovů ze sloučenin, ke stužování tuků, pohonné hmoty, výroba některý sloučenin: methanol, chlorovodík, amoniak</w:t>
      </w:r>
    </w:p>
    <w:p w14:paraId="79760592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Sloučeniny vodíku</w:t>
      </w:r>
      <w:r w:rsidRPr="00D62788">
        <w:rPr>
          <w:rFonts w:ascii="Calibri" w:hAnsi="Calibri" w:cs="Calibri"/>
        </w:rPr>
        <w:t>:</w:t>
      </w:r>
    </w:p>
    <w:p w14:paraId="3FC0B829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Hydridy – binární sloučeniny vodíku a jiného prvku</w:t>
      </w:r>
    </w:p>
    <w:p w14:paraId="5F65DC20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Iontové –  tvoří je nejelektropozitivnější kovy – označení: hydrid</w:t>
      </w:r>
    </w:p>
    <w:p w14:paraId="61BAB2A8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Velmi reaktivní, termicky málo stabilní</w:t>
      </w:r>
    </w:p>
    <w:p w14:paraId="5264BA9C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Bezbarvé krystalické látky</w:t>
      </w:r>
    </w:p>
    <w:p w14:paraId="7D57DBDE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Kovové – jsou křehké pevné látky kovového vzhledu</w:t>
      </w:r>
    </w:p>
    <w:p w14:paraId="2E9AD4C0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Tvoří je prvky podskupiny chromu, triády železa a palladium</w:t>
      </w:r>
    </w:p>
    <w:p w14:paraId="04E0A265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Mají vodivé nebo polovodivé vlastnosti</w:t>
      </w:r>
    </w:p>
    <w:p w14:paraId="38C2AB99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Hydridy přechodného typu</w:t>
      </w:r>
    </w:p>
    <w:p w14:paraId="1F3DDB2F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Tvořeny prvky podskupin skandia, titanu a vanadu a některými lanthanoidy a aktinoidy</w:t>
      </w:r>
    </w:p>
    <w:p w14:paraId="230E624F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Molekulové (kovalentní) hydridy – jsou tvořeny nekovy a polokovy IV. až VII. skupiny</w:t>
      </w:r>
    </w:p>
    <w:p w14:paraId="79DE2811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Pevnost vazeb a termická stabilita klesá s rostoucím atomovým číslem, v rámci period zleva doprava</w:t>
      </w:r>
    </w:p>
    <w:p w14:paraId="5AB41D4B" w14:textId="77777777" w:rsidR="009E0481" w:rsidRPr="00D62788" w:rsidRDefault="009E0481" w:rsidP="009E0481">
      <w:pPr>
        <w:rPr>
          <w:rFonts w:ascii="Calibri" w:hAnsi="Calibri" w:cs="Calibri"/>
        </w:rPr>
      </w:pPr>
    </w:p>
    <w:p w14:paraId="4AD4AFAB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lastRenderedPageBreak/>
        <w:t>Polymerní hydridy – sloučeniny s elektrodeficitními vazbami</w:t>
      </w:r>
    </w:p>
    <w:p w14:paraId="5C6422C3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Tvoří je prvky II. a III. skupiny</w:t>
      </w:r>
    </w:p>
    <w:p w14:paraId="08968569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Jejich zkoumání mělo značný význam pro rozvoj chemické vazby</w:t>
      </w:r>
    </w:p>
    <w:p w14:paraId="1188B635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Hydridy bóru a gallia jsou většinou plynné nebo kapalné látky, zbylé jsou pevného skupenství</w:t>
      </w:r>
    </w:p>
    <w:p w14:paraId="44C2D769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Voda – viz. otázka č. 9</w:t>
      </w:r>
    </w:p>
    <w:p w14:paraId="01CEADEA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Peroxid vodíku – kysličník – H</w:t>
      </w:r>
      <w:r w:rsidRPr="00D62788">
        <w:rPr>
          <w:rFonts w:ascii="Calibri" w:hAnsi="Calibri" w:cs="Calibri"/>
          <w:vertAlign w:val="subscript"/>
        </w:rPr>
        <w:t>2</w:t>
      </w:r>
      <w:r w:rsidRPr="00D62788">
        <w:rPr>
          <w:rFonts w:ascii="Calibri" w:hAnsi="Calibri" w:cs="Calibri"/>
        </w:rPr>
        <w:t>O</w:t>
      </w:r>
      <w:r w:rsidRPr="00D62788">
        <w:rPr>
          <w:rFonts w:ascii="Calibri" w:hAnsi="Calibri" w:cs="Calibri"/>
          <w:vertAlign w:val="subscript"/>
        </w:rPr>
        <w:t>2</w:t>
      </w:r>
    </w:p>
    <w:p w14:paraId="70F2AA85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Má silné oxidační, ale i redukční vlastnosti</w:t>
      </w:r>
    </w:p>
    <w:p w14:paraId="28849938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Dezinfekce (3% roztok)</w:t>
      </w:r>
    </w:p>
    <w:p w14:paraId="01F6CF4A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Bělící účinky – odbarvování vlasů</w:t>
      </w:r>
    </w:p>
    <w:p w14:paraId="747B0A78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Výbušná kapalina a polární rozpouštědlo</w:t>
      </w:r>
    </w:p>
    <w:p w14:paraId="2F4D8D77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Amoniak –  čpavek – NH</w:t>
      </w:r>
      <w:r w:rsidRPr="00D62788">
        <w:rPr>
          <w:rFonts w:ascii="Calibri" w:hAnsi="Calibri" w:cs="Calibri"/>
          <w:vertAlign w:val="subscript"/>
        </w:rPr>
        <w:t>3</w:t>
      </w:r>
    </w:p>
    <w:p w14:paraId="4D38DFFA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Bezbarvý, štiplavý plyn</w:t>
      </w:r>
    </w:p>
    <w:p w14:paraId="19F55A2E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Toxická, nebezpečná látka zásadité povahy</w:t>
      </w:r>
    </w:p>
    <w:p w14:paraId="749160D0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Lehčí než vzduch, při vdechování poškozuje sliznici</w:t>
      </w:r>
    </w:p>
    <w:p w14:paraId="083BFE0F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Používá se na výrobu dusíkatých hnojiv, čistidel nebo trhavin a jako chladivo</w:t>
      </w:r>
    </w:p>
    <w:p w14:paraId="008E278C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Vyrábí se vysokotlakovou syntézou plynného vodíku a dusíku</w:t>
      </w:r>
    </w:p>
    <w:p w14:paraId="688FCBC5" w14:textId="77777777" w:rsidR="009E0481" w:rsidRPr="00D62788" w:rsidRDefault="009E0481" w:rsidP="009E0481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  <w:b/>
          <w:bCs/>
        </w:rPr>
        <w:t>Kyslík</w:t>
      </w:r>
      <w:r w:rsidRPr="00D62788">
        <w:rPr>
          <w:rFonts w:ascii="Calibri" w:hAnsi="Calibri" w:cs="Calibri"/>
        </w:rPr>
        <w:t xml:space="preserve"> – </w:t>
      </w:r>
      <w:r w:rsidRPr="00D62788">
        <w:rPr>
          <w:rFonts w:ascii="Calibri" w:hAnsi="Calibri" w:cs="Calibri"/>
          <w:vertAlign w:val="subscript"/>
        </w:rPr>
        <w:t>8</w:t>
      </w:r>
      <w:r w:rsidRPr="00D62788">
        <w:rPr>
          <w:rFonts w:ascii="Calibri" w:hAnsi="Calibri" w:cs="Calibri"/>
        </w:rPr>
        <w:t>O</w:t>
      </w:r>
    </w:p>
    <w:p w14:paraId="6F894152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</w:rPr>
        <w:t>16. skupina, 2. perioda, blok p – chalkogen</w:t>
      </w:r>
    </w:p>
    <w:p w14:paraId="7F9BDCA6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</w:rPr>
        <w:t>Elektronová konfigurace – [He]2s</w:t>
      </w:r>
      <w:r w:rsidRPr="00D62788">
        <w:rPr>
          <w:rFonts w:ascii="Calibri" w:hAnsi="Calibri" w:cs="Calibri"/>
          <w:vertAlign w:val="superscript"/>
        </w:rPr>
        <w:t>2</w:t>
      </w:r>
      <w:r w:rsidRPr="00D62788">
        <w:rPr>
          <w:rFonts w:ascii="Calibri" w:hAnsi="Calibri" w:cs="Calibri"/>
        </w:rPr>
        <w:t>2p</w:t>
      </w:r>
      <w:r w:rsidRPr="00D62788">
        <w:rPr>
          <w:rFonts w:ascii="Calibri" w:hAnsi="Calibri" w:cs="Calibri"/>
          <w:vertAlign w:val="superscript"/>
        </w:rPr>
        <w:t>4</w:t>
      </w:r>
    </w:p>
    <w:p w14:paraId="196CC1DF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Nejrozšířenější prvek na zemi</w:t>
      </w:r>
    </w:p>
    <w:p w14:paraId="7C563B56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Izotopy</w:t>
      </w:r>
      <w:r w:rsidRPr="00D62788">
        <w:rPr>
          <w:rFonts w:ascii="Calibri" w:hAnsi="Calibri" w:cs="Calibri"/>
        </w:rPr>
        <w:t xml:space="preserve">: </w:t>
      </w: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</m:sPre>
      </m:oMath>
      <w:r w:rsidRPr="00D62788">
        <w:rPr>
          <w:rFonts w:ascii="Calibri" w:eastAsiaTheme="minorEastAsia" w:hAnsi="Calibri" w:cs="Calibri"/>
          <w:iCs/>
        </w:rPr>
        <w:t xml:space="preserve"> – 99% zastoupení, </w:t>
      </w: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17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</m:sPre>
        <m:r>
          <w:rPr>
            <w:rFonts w:ascii="Cambria Math" w:hAnsi="Cambria Math" w:cs="Calibri"/>
          </w:rPr>
          <m:t xml:space="preserve">, 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</m:sPre>
      </m:oMath>
    </w:p>
    <w:p w14:paraId="132F3C58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 xml:space="preserve">V atmosféře se (ve vzduchu) vyskytuje ve dvouatomových molekulách </w:t>
      </w:r>
      <w:r w:rsidRPr="00D62788">
        <w:rPr>
          <w:rFonts w:ascii="Calibri" w:hAnsi="Calibri" w:cs="Calibri"/>
          <w:b/>
          <w:bCs/>
        </w:rPr>
        <w:t>O</w:t>
      </w:r>
      <w:r w:rsidRPr="00D62788">
        <w:rPr>
          <w:rFonts w:ascii="Calibri" w:hAnsi="Calibri" w:cs="Calibri"/>
          <w:b/>
          <w:bCs/>
          <w:vertAlign w:val="subscript"/>
        </w:rPr>
        <w:t>2</w:t>
      </w:r>
    </w:p>
    <w:p w14:paraId="162AB73D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Biogenní – téměř ve všech organických sloučeninách a v mnoha anorganických</w:t>
      </w:r>
    </w:p>
    <w:p w14:paraId="7FC46CA2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Vlastnosti</w:t>
      </w:r>
      <w:r w:rsidRPr="00D62788">
        <w:rPr>
          <w:rFonts w:ascii="Calibri" w:hAnsi="Calibri" w:cs="Calibri"/>
        </w:rPr>
        <w:t>:</w:t>
      </w:r>
    </w:p>
    <w:p w14:paraId="2D887C03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Bezbarvý plyn, bez chuti, bez zápachu, těžší než vzduch, reaktivní, reakce jsou exotermické</w:t>
      </w:r>
    </w:p>
    <w:p w14:paraId="680A4DFD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Atomární kyslík je ještě těžší – vzniká při vzniku ozonu</w:t>
      </w:r>
    </w:p>
    <w:p w14:paraId="6E5EC703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Silné oxidační činidlo</w:t>
      </w:r>
    </w:p>
    <w:p w14:paraId="4505B1B4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Teplota varu: -183 °C</w:t>
      </w:r>
    </w:p>
    <w:p w14:paraId="067F2AB9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 xml:space="preserve">Teplota tání: -218,8 °C </w:t>
      </w:r>
    </w:p>
    <w:p w14:paraId="5796B700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Příprava</w:t>
      </w:r>
      <w:r w:rsidRPr="00D62788">
        <w:rPr>
          <w:rFonts w:ascii="Calibri" w:hAnsi="Calibri" w:cs="Calibri"/>
        </w:rPr>
        <w:t xml:space="preserve"> – elektrolýzou vody, tepelným rozkladem kyslíkatých sloučenin, rozkladem peroxidu vodíku pomocí burelu</w:t>
      </w:r>
    </w:p>
    <w:p w14:paraId="4BF752E4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Výroba</w:t>
      </w:r>
      <w:r w:rsidRPr="00D62788">
        <w:rPr>
          <w:rFonts w:ascii="Calibri" w:hAnsi="Calibri" w:cs="Calibri"/>
        </w:rPr>
        <w:t xml:space="preserve"> – frakční destilace tekutých tuků, (fotosyntéza), elektrolýzou vody</w:t>
      </w:r>
    </w:p>
    <w:p w14:paraId="6A33D123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Použití</w:t>
      </w:r>
      <w:r w:rsidRPr="00D62788">
        <w:rPr>
          <w:rFonts w:ascii="Calibri" w:hAnsi="Calibri" w:cs="Calibri"/>
        </w:rPr>
        <w:t xml:space="preserve"> – dýchání, sváření, hutnictví, kapalný jako raketové palivo, ozon – dezinfekce</w:t>
      </w:r>
    </w:p>
    <w:p w14:paraId="60EB2386" w14:textId="77777777" w:rsidR="009E0481" w:rsidRPr="00D62788" w:rsidRDefault="009E0481" w:rsidP="009E0481">
      <w:pPr>
        <w:rPr>
          <w:rFonts w:ascii="Calibri" w:hAnsi="Calibri" w:cs="Calibri"/>
        </w:rPr>
      </w:pPr>
    </w:p>
    <w:p w14:paraId="37BEB687" w14:textId="77777777" w:rsidR="009E0481" w:rsidRPr="00D62788" w:rsidRDefault="009E0481" w:rsidP="009E0481">
      <w:pPr>
        <w:rPr>
          <w:rFonts w:ascii="Calibri" w:hAnsi="Calibri" w:cs="Calibri"/>
        </w:rPr>
      </w:pPr>
    </w:p>
    <w:p w14:paraId="2A6D33A2" w14:textId="77777777" w:rsidR="009E0481" w:rsidRPr="00D62788" w:rsidRDefault="009E0481" w:rsidP="009E0481">
      <w:pPr>
        <w:rPr>
          <w:rFonts w:ascii="Calibri" w:hAnsi="Calibri" w:cs="Calibri"/>
        </w:rPr>
      </w:pPr>
    </w:p>
    <w:p w14:paraId="3A62987B" w14:textId="77777777" w:rsidR="009E0481" w:rsidRDefault="009E0481" w:rsidP="009E0481">
      <w:pPr>
        <w:rPr>
          <w:rFonts w:ascii="Calibri" w:hAnsi="Calibri" w:cs="Calibri"/>
        </w:rPr>
      </w:pPr>
    </w:p>
    <w:p w14:paraId="2AD57329" w14:textId="77777777" w:rsidR="00D62788" w:rsidRPr="00D62788" w:rsidRDefault="00D62788" w:rsidP="009E0481">
      <w:pPr>
        <w:rPr>
          <w:rFonts w:ascii="Calibri" w:hAnsi="Calibri" w:cs="Calibri"/>
        </w:rPr>
      </w:pPr>
    </w:p>
    <w:p w14:paraId="73807D39" w14:textId="77777777" w:rsidR="009E0481" w:rsidRPr="00D62788" w:rsidRDefault="009E0481" w:rsidP="009E0481">
      <w:pPr>
        <w:rPr>
          <w:rFonts w:ascii="Calibri" w:hAnsi="Calibri" w:cs="Calibri"/>
        </w:rPr>
      </w:pPr>
    </w:p>
    <w:p w14:paraId="2350EC0B" w14:textId="77777777" w:rsidR="009E0481" w:rsidRPr="00D62788" w:rsidRDefault="009E0481" w:rsidP="009E0481">
      <w:pPr>
        <w:rPr>
          <w:rFonts w:ascii="Calibri" w:hAnsi="Calibri" w:cs="Calibri"/>
        </w:rPr>
      </w:pPr>
    </w:p>
    <w:p w14:paraId="727C310B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D62788">
        <w:rPr>
          <w:rFonts w:ascii="Calibri" w:hAnsi="Calibri" w:cs="Calibri"/>
        </w:rPr>
        <w:lastRenderedPageBreak/>
        <w:t>Ozon – O</w:t>
      </w:r>
      <w:r w:rsidRPr="00D62788">
        <w:rPr>
          <w:rFonts w:ascii="Calibri" w:hAnsi="Calibri" w:cs="Calibri"/>
          <w:vertAlign w:val="subscript"/>
        </w:rPr>
        <w:t>3</w:t>
      </w:r>
    </w:p>
    <w:p w14:paraId="2172650A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je ve větším množství jedovatý plyn</w:t>
      </w:r>
    </w:p>
    <w:p w14:paraId="3C9AF5CB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má namodralou barvu</w:t>
      </w:r>
    </w:p>
    <w:p w14:paraId="1FD43953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nachází se ve stratosféře – 25-30 km – zde zachycuje většinu UV záření</w:t>
      </w:r>
    </w:p>
    <w:p w14:paraId="2BA7F10E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vzniká např. při bouřkách, kdy je molekula kyslíku rozštěpena vysokonapěťovými výboji na atomární kyslíky, které jsou vysoce reaktivní</w:t>
      </w:r>
    </w:p>
    <w:p w14:paraId="64D77FFF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následně dochází k rekombinačnímu procesu, kdy se atomární kyslíky opět slučují, přičemž některé reagují s O</w:t>
      </w:r>
      <w:r w:rsidRPr="00D62788">
        <w:rPr>
          <w:rFonts w:ascii="Calibri" w:hAnsi="Calibri" w:cs="Calibri"/>
          <w:vertAlign w:val="subscript"/>
        </w:rPr>
        <w:t>2</w:t>
      </w:r>
      <w:r w:rsidRPr="00D62788">
        <w:rPr>
          <w:rFonts w:ascii="Calibri" w:hAnsi="Calibri" w:cs="Calibri"/>
        </w:rPr>
        <w:t xml:space="preserve"> za vzniku O</w:t>
      </w:r>
      <w:r w:rsidRPr="00D62788">
        <w:rPr>
          <w:rFonts w:ascii="Calibri" w:hAnsi="Calibri" w:cs="Calibri"/>
          <w:vertAlign w:val="subscript"/>
        </w:rPr>
        <w:t>3</w:t>
      </w:r>
    </w:p>
    <w:p w14:paraId="3A5658A4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je nestabilní</w:t>
      </w:r>
    </w:p>
    <w:p w14:paraId="1D9360D9" w14:textId="77777777" w:rsidR="009E0481" w:rsidRPr="00D62788" w:rsidRDefault="009E0481" w:rsidP="009E0481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  <w:b/>
          <w:bCs/>
        </w:rPr>
        <w:t>Oxidy</w:t>
      </w:r>
      <w:r w:rsidRPr="00D62788">
        <w:rPr>
          <w:rFonts w:ascii="Calibri" w:hAnsi="Calibri" w:cs="Calibri"/>
        </w:rPr>
        <w:t xml:space="preserve"> – jsou binární sloučenin kyslíku a kovů s elektropozitivnějšími prvky</w:t>
      </w:r>
    </w:p>
    <w:p w14:paraId="39F7336F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Oxidy – oxidační číslo -II</w:t>
      </w:r>
    </w:p>
    <w:p w14:paraId="5B7CF18E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Dělení dle chemického chování</w:t>
      </w:r>
    </w:p>
    <w:p w14:paraId="634BB252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Zásadotvorné – elektronegativita větší než 2</w:t>
      </w:r>
    </w:p>
    <w:p w14:paraId="6A04D68B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Kyselinotvorné – elektronegativita menší než 1</w:t>
      </w:r>
    </w:p>
    <w:p w14:paraId="56A77BC5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Amfoterní – elektronegativita větší než 1, menší než 2, s vodou nereagují, reagují s kyselinou</w:t>
      </w:r>
    </w:p>
    <w:p w14:paraId="72441645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Netečné – oxid dusný, oxid uhelnatý</w:t>
      </w:r>
    </w:p>
    <w:p w14:paraId="39174FE0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Dělení podle typu vazby</w:t>
      </w:r>
    </w:p>
    <w:p w14:paraId="4E601320" w14:textId="77777777" w:rsidR="009E0481" w:rsidRPr="00D62788" w:rsidRDefault="009E0481" w:rsidP="009E0481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Iontové – obsahují iontovou vazbu</w:t>
      </w:r>
    </w:p>
    <w:p w14:paraId="56CA88CB" w14:textId="77777777" w:rsidR="009E0481" w:rsidRPr="00D62788" w:rsidRDefault="009E0481" w:rsidP="009E0481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Molekulové – kovalentní vazby</w:t>
      </w:r>
    </w:p>
    <w:p w14:paraId="32EEA93E" w14:textId="77777777" w:rsidR="009E0481" w:rsidRPr="00D62788" w:rsidRDefault="009E0481" w:rsidP="009E0481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Polymerní – tvoří řetězové uspořádání, kde se opakuje základní molekula</w:t>
      </w:r>
    </w:p>
    <w:p w14:paraId="08DF6CAB" w14:textId="77777777" w:rsidR="009E0481" w:rsidRPr="00D62788" w:rsidRDefault="009E0481" w:rsidP="009E0481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Podvojné – obsahují dva různé kovy</w:t>
      </w:r>
    </w:p>
    <w:p w14:paraId="7E5897FC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D62788">
        <w:rPr>
          <w:rFonts w:ascii="Calibri" w:hAnsi="Calibri" w:cs="Calibri"/>
        </w:rPr>
        <w:t>Superoxidy (hyperoxidy)</w:t>
      </w:r>
    </w:p>
    <w:p w14:paraId="27CBA3C5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 xml:space="preserve">Látky tvořené kationtem kovu a superoxidovým aniontem </w:t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bSup>
      </m:oMath>
    </w:p>
    <w:p w14:paraId="4A5694E8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eastAsiaTheme="minorEastAsia" w:hAnsi="Calibri" w:cs="Calibri"/>
        </w:rPr>
        <w:t>Jejich rozpadem vzniká vzdušný kyslík – využití pro hasiče, v ponorkách a kosmických lodích</w:t>
      </w:r>
    </w:p>
    <w:p w14:paraId="769B6809" w14:textId="77777777" w:rsidR="009E0481" w:rsidRPr="00D62788" w:rsidRDefault="009E0481" w:rsidP="009E0481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Peroxidy</w:t>
      </w:r>
    </w:p>
    <w:p w14:paraId="42F326B8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Obsahují jednoduchou vazbu kyslík-kyslík</w:t>
      </w:r>
    </w:p>
    <w:p w14:paraId="052127A8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Anorganické chemie</w:t>
      </w:r>
    </w:p>
    <w:p w14:paraId="63FAFE18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 xml:space="preserve"> aniont </w:t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2-</m:t>
            </m:r>
          </m:sup>
        </m:sSubSup>
      </m:oMath>
      <w:r w:rsidRPr="00D62788">
        <w:rPr>
          <w:rFonts w:ascii="Calibri" w:eastAsiaTheme="minorEastAsia" w:hAnsi="Calibri" w:cs="Calibri"/>
        </w:rPr>
        <w:t xml:space="preserve"> – oxidační číslo -I</w:t>
      </w:r>
    </w:p>
    <w:p w14:paraId="2EF2C30D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Vnikají při hoření s-prvků ve vzduchu nebo kyslíku</w:t>
      </w:r>
    </w:p>
    <w:p w14:paraId="32318584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Silná oxidační činidla, nestabilní</w:t>
      </w:r>
    </w:p>
    <w:p w14:paraId="30DBF0D8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Peroxid barnatý se používá v pyrotechnice</w:t>
      </w:r>
    </w:p>
    <w:p w14:paraId="00B36AC9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Peroxid sodný se používá k pohlcování oxidu uhličitého a jako regenerátor kyslíku</w:t>
      </w:r>
    </w:p>
    <w:p w14:paraId="7E144C1A" w14:textId="77777777" w:rsidR="009E0481" w:rsidRPr="00D62788" w:rsidRDefault="009E0481" w:rsidP="009E0481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Organická chemie</w:t>
      </w:r>
    </w:p>
    <w:p w14:paraId="6BB86C4B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R-O-O-R‘</w:t>
      </w:r>
    </w:p>
    <w:p w14:paraId="1D1F5F60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R-O-O-H – hydrogenperoxid</w:t>
      </w:r>
    </w:p>
    <w:p w14:paraId="579AAF87" w14:textId="77777777" w:rsidR="009E0481" w:rsidRPr="00D62788" w:rsidRDefault="009E0481" w:rsidP="009E0481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D62788">
        <w:rPr>
          <w:rFonts w:ascii="Calibri" w:hAnsi="Calibri" w:cs="Calibri"/>
        </w:rPr>
        <w:t>Jsou užitečné jako katalyzátory u některých typů polymerizace</w:t>
      </w:r>
    </w:p>
    <w:p w14:paraId="5C4E444B" w14:textId="77777777" w:rsidR="00A61B42" w:rsidRPr="00D62788" w:rsidRDefault="00A61B42">
      <w:pPr>
        <w:rPr>
          <w:rFonts w:ascii="Calibri" w:hAnsi="Calibri" w:cs="Calibri"/>
        </w:rPr>
      </w:pPr>
    </w:p>
    <w:sectPr w:rsidR="00A61B42" w:rsidRPr="00D6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7FAC"/>
    <w:multiLevelType w:val="hybridMultilevel"/>
    <w:tmpl w:val="CB04F2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0"/>
  </w:num>
  <w:num w:numId="2" w16cid:durableId="1498840359">
    <w:abstractNumId w:val="1"/>
  </w:num>
  <w:num w:numId="3" w16cid:durableId="39381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42"/>
    <w:rsid w:val="003E60CE"/>
    <w:rsid w:val="0084556D"/>
    <w:rsid w:val="009E0481"/>
    <w:rsid w:val="00A61B42"/>
    <w:rsid w:val="00D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A403"/>
  <w15:chartTrackingRefBased/>
  <w15:docId w15:val="{34222D74-2951-4A6E-8D23-5805468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481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1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1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1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1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1B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B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1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2024-08-27T18:43:00Z</dcterms:created>
  <dcterms:modified xsi:type="dcterms:W3CDTF">2024-08-27T19:22:00Z</dcterms:modified>
</cp:coreProperties>
</file>