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A007" w14:textId="25571673" w:rsidR="005637DA" w:rsidRPr="004A059D" w:rsidRDefault="005637DA" w:rsidP="005637DA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  <w:b/>
          <w:bCs/>
        </w:rPr>
        <w:t>Kinetika chemických reakcí a základy termochemie</w:t>
      </w:r>
    </w:p>
    <w:p w14:paraId="09F2F740" w14:textId="77777777" w:rsidR="005637DA" w:rsidRPr="004A059D" w:rsidRDefault="005637DA" w:rsidP="005637DA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Kinetika chemických reakcí</w:t>
      </w:r>
    </w:p>
    <w:p w14:paraId="49040966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Studuje rychlost chemických reakcí, její závislost na reakčních podmínkách a vysvětluje reakční mechanismus</w:t>
      </w:r>
    </w:p>
    <w:p w14:paraId="3AE95BE8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Z pohledu reakční kinetiky dělíme reakce</w:t>
      </w:r>
    </w:p>
    <w:p w14:paraId="2577A28F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Izolované – probíhá pouze jedna reakce</w:t>
      </w:r>
    </w:p>
    <w:p w14:paraId="79A4022A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Simultánní – v soustavě probíhá více reakcí současně</w:t>
      </w:r>
    </w:p>
    <w:p w14:paraId="23F40AA2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Zvratné – z reaktantu vznikají produkty a ve stejném okamžiku vznikají z produktu reaktanty</w:t>
      </w:r>
    </w:p>
    <w:p w14:paraId="6448A89D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Paralelní – společné reaktanty reagují za vzniku různých produktů</w:t>
      </w:r>
    </w:p>
    <w:p w14:paraId="52797EFA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Následné – produkt se stává reaktantem následující reakce</w:t>
      </w:r>
    </w:p>
    <w:p w14:paraId="1A0924E6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  <w:b/>
          <w:bCs/>
        </w:rPr>
        <w:t>Rychlost chemické reakce</w:t>
      </w:r>
    </w:p>
    <w:p w14:paraId="6BD94A7E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Rychlost reakce je funkcí okamžitých koncentrací reaktantů</w:t>
      </w:r>
    </w:p>
    <w:p w14:paraId="0A0BB3CB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Je definována jako časový úbytek molární koncentrace libovolného reaktantu nebo přírůstek molární koncentrace libovolného produktu dělený jeho stechiometrickým koeficientem</w:t>
      </w:r>
    </w:p>
    <w:p w14:paraId="7DFD3B7F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Platí že: </w:t>
      </w:r>
      <m:oMath>
        <m:r>
          <m:rPr>
            <m:sty m:val="p"/>
          </m:rPr>
          <w:rPr>
            <w:rFonts w:ascii="Cambria Math" w:hAnsi="Cambria Math" w:cs="Calibri"/>
          </w:rPr>
          <m:t>v=-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∆</m:t>
            </m:r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A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a .  ∆ t</m:t>
            </m:r>
          </m:den>
        </m:f>
        <m:r>
          <m:rPr>
            <m:sty m:val="p"/>
          </m:rPr>
          <w:rPr>
            <w:rFonts w:ascii="Cambria Math" w:hAnsi="Cambria Math" w:cs="Calibri"/>
          </w:rPr>
          <m:t>=-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∆</m:t>
            </m:r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B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b .  ∆ t</m:t>
            </m:r>
          </m:den>
        </m:f>
        <m:r>
          <m:rPr>
            <m:sty m:val="p"/>
          </m:rP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∆</m:t>
            </m:r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c .  ∆ t</m:t>
            </m:r>
          </m:den>
        </m:f>
        <m:r>
          <m:rPr>
            <m:sty m:val="p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∆</m:t>
            </m:r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D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d .  ∆ t</m:t>
            </m:r>
          </m:den>
        </m:f>
      </m:oMath>
    </w:p>
    <w:p w14:paraId="76E085A6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v – rychlost reakce,</w:t>
      </w:r>
    </w:p>
    <w:p w14:paraId="1E741DBA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>∆[C]</m:t>
        </m:r>
      </m:oMath>
      <w:r w:rsidRPr="004A059D">
        <w:rPr>
          <w:rFonts w:ascii="Calibri" w:eastAsiaTheme="minorEastAsia" w:hAnsi="Calibri" w:cs="Calibri"/>
        </w:rPr>
        <w:t xml:space="preserve"> – změna molární koncentrace látky C</w:t>
      </w:r>
    </w:p>
    <w:p w14:paraId="67A53C1D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eastAsiaTheme="minorEastAsia" w:hAnsi="Calibri" w:cs="Calibri"/>
        </w:rPr>
        <w:t>c – stechiometrický koeficient látky C</w:t>
      </w:r>
    </w:p>
    <w:p w14:paraId="490012AE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∆t – časový interval</w:t>
      </w:r>
    </w:p>
    <w:p w14:paraId="22D97780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Rychlost chemické reakce ovlivňuje</w:t>
      </w:r>
    </w:p>
    <w:p w14:paraId="0BCA3E9F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Tlak</w:t>
      </w:r>
    </w:p>
    <w:p w14:paraId="68D11A6C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Teplota</w:t>
      </w:r>
    </w:p>
    <w:p w14:paraId="38EF9812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Matematickou závislost rychlosti reakce na teplotě vyjadřuje </w:t>
      </w:r>
      <w:proofErr w:type="spellStart"/>
      <w:r w:rsidRPr="004A059D">
        <w:rPr>
          <w:rFonts w:ascii="Calibri" w:hAnsi="Calibri" w:cs="Calibri"/>
        </w:rPr>
        <w:t>Arrheniova</w:t>
      </w:r>
      <w:proofErr w:type="spellEnd"/>
      <w:r w:rsidRPr="004A059D">
        <w:rPr>
          <w:rFonts w:ascii="Calibri" w:hAnsi="Calibri" w:cs="Calibri"/>
        </w:rPr>
        <w:t xml:space="preserve"> rovnice</w:t>
      </w:r>
    </w:p>
    <w:p w14:paraId="5AA9C786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  <w:bCs/>
          <w:iCs/>
        </w:rPr>
      </w:pPr>
      <w:r w:rsidRPr="004A059D">
        <w:rPr>
          <w:rFonts w:ascii="Calibri" w:hAnsi="Calibri" w:cs="Calibri"/>
        </w:rPr>
        <w:t xml:space="preserve">Platí že: </w:t>
      </w:r>
      <m:oMath>
        <m:r>
          <m:rPr>
            <m:sty m:val="p"/>
          </m:rPr>
          <w:rPr>
            <w:rFonts w:ascii="Cambria Math" w:hAnsi="Cambria Math" w:cs="Calibri"/>
          </w:rPr>
          <m:t xml:space="preserve">k=A . </m:t>
        </m:r>
        <m:sSup>
          <m:sSupPr>
            <m:ctrlPr>
              <w:rPr>
                <w:rFonts w:ascii="Cambria Math" w:hAnsi="Cambria Math" w:cs="Calibri"/>
                <w:bCs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Calibri"/>
                    <w:bCs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Calibri"/>
                        <w:bCs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RT</m:t>
                </m:r>
              </m:den>
            </m:f>
          </m:sup>
        </m:sSup>
      </m:oMath>
    </w:p>
    <w:p w14:paraId="3E58497B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k – rychlostní konstanta</w:t>
      </w:r>
    </w:p>
    <w:p w14:paraId="5C07B971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A – frekvenční faktor</w:t>
      </w:r>
    </w:p>
    <w:p w14:paraId="2F620203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E</w:t>
      </w:r>
      <w:r w:rsidRPr="004A059D">
        <w:rPr>
          <w:rFonts w:ascii="Calibri" w:hAnsi="Calibri" w:cs="Calibri"/>
          <w:vertAlign w:val="subscript"/>
        </w:rPr>
        <w:t>A</w:t>
      </w:r>
      <w:r w:rsidRPr="004A059D">
        <w:rPr>
          <w:rFonts w:ascii="Calibri" w:hAnsi="Calibri" w:cs="Calibri"/>
        </w:rPr>
        <w:t xml:space="preserve"> – aktivační energie [J . mol</w:t>
      </w:r>
      <w:r w:rsidRPr="004A059D">
        <w:rPr>
          <w:rFonts w:ascii="Calibri" w:hAnsi="Calibri" w:cs="Calibri"/>
          <w:vertAlign w:val="superscript"/>
        </w:rPr>
        <w:t>-1</w:t>
      </w:r>
      <w:r w:rsidRPr="004A059D">
        <w:rPr>
          <w:rFonts w:ascii="Calibri" w:hAnsi="Calibri" w:cs="Calibri"/>
        </w:rPr>
        <w:t>]</w:t>
      </w:r>
    </w:p>
    <w:p w14:paraId="5DF3FE63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R – univerzální plynová konstanta: 8,314 J . K</w:t>
      </w:r>
      <w:r w:rsidRPr="004A059D">
        <w:rPr>
          <w:rFonts w:ascii="Calibri" w:hAnsi="Calibri" w:cs="Calibri"/>
          <w:vertAlign w:val="superscript"/>
        </w:rPr>
        <w:t>-1</w:t>
      </w:r>
      <w:r w:rsidRPr="004A059D">
        <w:rPr>
          <w:rFonts w:ascii="Calibri" w:hAnsi="Calibri" w:cs="Calibri"/>
        </w:rPr>
        <w:t xml:space="preserve"> . mol</w:t>
      </w:r>
      <w:r w:rsidRPr="004A059D">
        <w:rPr>
          <w:rFonts w:ascii="Calibri" w:hAnsi="Calibri" w:cs="Calibri"/>
          <w:vertAlign w:val="superscript"/>
        </w:rPr>
        <w:t>-1</w:t>
      </w:r>
    </w:p>
    <w:p w14:paraId="7472F8E0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T – absolutní teplota, udávaná v kelvinech</w:t>
      </w:r>
    </w:p>
    <w:p w14:paraId="79C28C34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e – základ přirozeného logaritmu</w:t>
      </w:r>
    </w:p>
    <w:p w14:paraId="37899735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spellStart"/>
      <w:r w:rsidRPr="004A059D">
        <w:rPr>
          <w:rFonts w:ascii="Calibri" w:hAnsi="Calibri" w:cs="Calibri"/>
        </w:rPr>
        <w:t>van’t</w:t>
      </w:r>
      <w:proofErr w:type="spellEnd"/>
      <w:r w:rsidRPr="004A059D">
        <w:rPr>
          <w:rFonts w:ascii="Calibri" w:hAnsi="Calibri" w:cs="Calibri"/>
        </w:rPr>
        <w:t xml:space="preserve"> </w:t>
      </w:r>
      <w:proofErr w:type="spellStart"/>
      <w:r w:rsidRPr="004A059D">
        <w:rPr>
          <w:rFonts w:ascii="Calibri" w:hAnsi="Calibri" w:cs="Calibri"/>
        </w:rPr>
        <w:t>Hoffovo</w:t>
      </w:r>
      <w:proofErr w:type="spellEnd"/>
      <w:r w:rsidRPr="004A059D">
        <w:rPr>
          <w:rFonts w:ascii="Calibri" w:hAnsi="Calibri" w:cs="Calibri"/>
        </w:rPr>
        <w:t xml:space="preserve"> pravidlo</w:t>
      </w:r>
    </w:p>
    <w:p w14:paraId="347AB0E2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Zvýšením teploty reaktantů o 10 °C má za následek dvoj až čtyřnásobné zvýšení reakční rychlosti</w:t>
      </w:r>
    </w:p>
    <w:p w14:paraId="61E0A5C4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Koncentrace reagujících látek</w:t>
      </w:r>
    </w:p>
    <w:p w14:paraId="02443DFA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Závislost rychlosti reakce na koncentraci výchozích látek vyjadřuje kinetická rovnice</w:t>
      </w:r>
    </w:p>
    <w:p w14:paraId="0F0A5745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Pokud probíhá za konstantní teploty, je její rychlost přímo úměrná součinu koncentrací výchozích látek</w:t>
      </w:r>
    </w:p>
    <w:p w14:paraId="1AC2B56F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Platí že: v = k</w:t>
      </w:r>
      <w:r w:rsidRPr="004A059D">
        <w:rPr>
          <w:rFonts w:ascii="Calibri" w:hAnsi="Calibri" w:cs="Calibri"/>
          <w:vertAlign w:val="subscript"/>
        </w:rPr>
        <w:t xml:space="preserve"> </w:t>
      </w:r>
      <w:r w:rsidRPr="004A059D">
        <w:rPr>
          <w:rFonts w:ascii="Calibri" w:hAnsi="Calibri" w:cs="Calibri"/>
        </w:rPr>
        <w:t>. [A]</w:t>
      </w:r>
      <w:r w:rsidRPr="004A059D">
        <w:rPr>
          <w:rFonts w:ascii="Calibri" w:hAnsi="Calibri" w:cs="Calibri"/>
          <w:vertAlign w:val="superscript"/>
        </w:rPr>
        <w:t xml:space="preserve">a </w:t>
      </w:r>
      <w:r w:rsidRPr="004A059D">
        <w:rPr>
          <w:rFonts w:ascii="Calibri" w:hAnsi="Calibri" w:cs="Calibri"/>
        </w:rPr>
        <w:t>.</w:t>
      </w:r>
      <w:r w:rsidRPr="004A059D">
        <w:rPr>
          <w:rFonts w:ascii="Calibri" w:hAnsi="Calibri" w:cs="Calibri"/>
          <w:vertAlign w:val="superscript"/>
        </w:rPr>
        <w:t xml:space="preserve"> </w:t>
      </w:r>
      <w:r w:rsidRPr="004A059D">
        <w:rPr>
          <w:rFonts w:ascii="Calibri" w:hAnsi="Calibri" w:cs="Calibri"/>
        </w:rPr>
        <w:t>[B]</w:t>
      </w:r>
      <w:r w:rsidRPr="004A059D">
        <w:rPr>
          <w:rFonts w:ascii="Calibri" w:hAnsi="Calibri" w:cs="Calibri"/>
          <w:vertAlign w:val="superscript"/>
        </w:rPr>
        <w:t>b</w:t>
      </w:r>
    </w:p>
    <w:p w14:paraId="3AB712C1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[A], [B] – rovnovážné koncentrace výchozích látek</w:t>
      </w:r>
    </w:p>
    <w:p w14:paraId="1C574F21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a, b – stechiometrické koeficienty látek v rovnici</w:t>
      </w:r>
    </w:p>
    <w:p w14:paraId="5C8376BC" w14:textId="77777777" w:rsidR="005637DA" w:rsidRPr="004A059D" w:rsidRDefault="005637DA" w:rsidP="005637DA">
      <w:pPr>
        <w:rPr>
          <w:rFonts w:ascii="Calibri" w:hAnsi="Calibri" w:cs="Calibri"/>
        </w:rPr>
      </w:pPr>
    </w:p>
    <w:p w14:paraId="3A6EEAA8" w14:textId="77777777" w:rsidR="005637DA" w:rsidRPr="004A059D" w:rsidRDefault="005637DA" w:rsidP="005637DA">
      <w:pPr>
        <w:rPr>
          <w:rFonts w:ascii="Calibri" w:hAnsi="Calibri" w:cs="Calibri"/>
        </w:rPr>
      </w:pPr>
    </w:p>
    <w:p w14:paraId="4C2CF923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lastRenderedPageBreak/>
        <w:t>Přítomnost katalyzátorů</w:t>
      </w:r>
    </w:p>
    <w:p w14:paraId="745E7FD7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Katalyzátory</w:t>
      </w:r>
    </w:p>
    <w:p w14:paraId="685B49EC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Jsou látky ovlivňující rychlost chemické reakce</w:t>
      </w:r>
    </w:p>
    <w:p w14:paraId="112FD574" w14:textId="77777777" w:rsidR="005637DA" w:rsidRPr="004A059D" w:rsidRDefault="005637DA" w:rsidP="005637DA">
      <w:pPr>
        <w:pStyle w:val="Odstavecseseznamem"/>
        <w:numPr>
          <w:ilvl w:val="6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A + K = AK</w:t>
      </w:r>
    </w:p>
    <w:p w14:paraId="731C7A23" w14:textId="77777777" w:rsidR="005637DA" w:rsidRPr="004A059D" w:rsidRDefault="005637DA" w:rsidP="005637DA">
      <w:pPr>
        <w:pStyle w:val="Odstavecseseznamem"/>
        <w:numPr>
          <w:ilvl w:val="6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AK + B = C + K</w:t>
      </w:r>
    </w:p>
    <w:p w14:paraId="268676FE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V průběhu reakce se nespotřebovávají, nemohou posunout chemickou rovnováhu ani změnit složení systému, který dospěl do rovnovážného stavu</w:t>
      </w:r>
    </w:p>
    <w:p w14:paraId="0F8FC5DE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Snižují aktivační energii a čas potřebný k dosažení chemické rovnováhy</w:t>
      </w:r>
    </w:p>
    <w:p w14:paraId="19A69617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Homogenní katalýza</w:t>
      </w:r>
    </w:p>
    <w:p w14:paraId="26D8ABED" w14:textId="77777777" w:rsidR="005637DA" w:rsidRPr="004A059D" w:rsidRDefault="005637DA" w:rsidP="005637DA">
      <w:pPr>
        <w:pStyle w:val="Odstavecseseznamem"/>
        <w:numPr>
          <w:ilvl w:val="6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 xml:space="preserve">reaktanty s katalyzátorem jsou ve stejné fázi a </w:t>
      </w:r>
      <w:proofErr w:type="gramStart"/>
      <w:r w:rsidRPr="004A059D">
        <w:rPr>
          <w:rFonts w:ascii="Calibri" w:hAnsi="Calibri" w:cs="Calibri"/>
        </w:rPr>
        <w:t>tvoří</w:t>
      </w:r>
      <w:proofErr w:type="gramEnd"/>
      <w:r w:rsidRPr="004A059D">
        <w:rPr>
          <w:rFonts w:ascii="Calibri" w:hAnsi="Calibri" w:cs="Calibri"/>
        </w:rPr>
        <w:t xml:space="preserve"> homogenní směs</w:t>
      </w:r>
    </w:p>
    <w:p w14:paraId="61486615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Heterogenní katalýza</w:t>
      </w:r>
    </w:p>
    <w:p w14:paraId="31811C4E" w14:textId="77777777" w:rsidR="005637DA" w:rsidRPr="004A059D" w:rsidRDefault="005637DA" w:rsidP="005637DA">
      <w:pPr>
        <w:pStyle w:val="Odstavecseseznamem"/>
        <w:numPr>
          <w:ilvl w:val="6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reaktanty s katalyzátorem jsou v různé fázi (nejčastěji je katalyzátor pevného skupenství, zatímco reaktanty plynné či kapalné)</w:t>
      </w:r>
    </w:p>
    <w:p w14:paraId="4127ACA9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Autokatalýza</w:t>
      </w:r>
    </w:p>
    <w:p w14:paraId="2A179E72" w14:textId="77777777" w:rsidR="005637DA" w:rsidRPr="004A059D" w:rsidRDefault="005637DA" w:rsidP="005637DA">
      <w:pPr>
        <w:pStyle w:val="Odstavecseseznamem"/>
        <w:numPr>
          <w:ilvl w:val="6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katalyzátorem reakce je jeden z reakčních produktů</w:t>
      </w:r>
    </w:p>
    <w:p w14:paraId="67264717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Biokatalyzátory</w:t>
      </w:r>
    </w:p>
    <w:p w14:paraId="428228BA" w14:textId="77777777" w:rsidR="005637DA" w:rsidRPr="004A059D" w:rsidRDefault="005637DA" w:rsidP="005637DA">
      <w:pPr>
        <w:pStyle w:val="Odstavecseseznamem"/>
        <w:numPr>
          <w:ilvl w:val="6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Jsou organické sloučeniny, které katalyzují chemické reakce v živých organismech</w:t>
      </w:r>
    </w:p>
    <w:p w14:paraId="16614C94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Inhibitory</w:t>
      </w:r>
    </w:p>
    <w:p w14:paraId="2DC3778C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Zvyšují aktivační energii a tím zpomalují průběh dané reakce</w:t>
      </w:r>
    </w:p>
    <w:p w14:paraId="3ECE0F06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</w:rPr>
        <w:t>Využívají se ke zpomalení reakcí, které jinak probíhají velice prudce nebo dokonce s výbuchem</w:t>
      </w:r>
    </w:p>
    <w:p w14:paraId="022338DE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Katalytické jedy</w:t>
      </w:r>
    </w:p>
    <w:p w14:paraId="1C494E67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Jsou látky zabraňující působení katalyzátorů</w:t>
      </w:r>
    </w:p>
    <w:p w14:paraId="43519046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Stabilizátory</w:t>
      </w:r>
    </w:p>
    <w:p w14:paraId="2B18A985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Látky reagující s radikály a tím je zastaví</w:t>
      </w:r>
    </w:p>
    <w:p w14:paraId="6C2C0FDB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Teorie aktivní srážek</w:t>
      </w:r>
    </w:p>
    <w:p w14:paraId="71693BC4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Vychází z předpokladu, že pro uskutečnění chemické reakce je nutná srážka mezi molekulami reagujících látek</w:t>
      </w:r>
    </w:p>
    <w:p w14:paraId="6D26CE1A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Reakce proběhne pouze tehdy, srazí-li se částice, které mají dostatečnou energii a vhodnou prostorovou orientaci</w:t>
      </w:r>
    </w:p>
    <w:p w14:paraId="04BDBE0D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Minimální energie, kterou musí částice mít, aby reakce proběhla se nazývá aktivační energie</w:t>
      </w:r>
    </w:p>
    <w:p w14:paraId="7E309CE9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Rozdíl mezi aktivační energii přímé a zpětné reakce určuje tepelné zabarvení reakce </w:t>
      </w:r>
      <w:proofErr w:type="gramStart"/>
      <w:r w:rsidRPr="004A059D">
        <w:rPr>
          <w:rFonts w:ascii="Calibri" w:hAnsi="Calibri" w:cs="Calibri"/>
        </w:rPr>
        <w:t>–  reakční</w:t>
      </w:r>
      <w:proofErr w:type="gramEnd"/>
      <w:r w:rsidRPr="004A059D">
        <w:rPr>
          <w:rFonts w:ascii="Calibri" w:hAnsi="Calibri" w:cs="Calibri"/>
        </w:rPr>
        <w:t xml:space="preserve"> teplo ∆H.</w:t>
      </w:r>
    </w:p>
    <w:p w14:paraId="2A008C95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Teorie aktivovaného komplexu</w:t>
      </w:r>
    </w:p>
    <w:p w14:paraId="721E065E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Vychází z předpokladu, že v průběhu reakce musí soustava projít tzv. aktivovaného komplexu</w:t>
      </w:r>
    </w:p>
    <w:p w14:paraId="04E746FA" w14:textId="77777777" w:rsidR="005637DA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Probíhají zde dva protichůdné děje, při štěpení původních vazeb se energie spotřebovává, zatímco se při tvoření nových uvolňuje</w:t>
      </w:r>
    </w:p>
    <w:p w14:paraId="593F9D77" w14:textId="19D199F2" w:rsidR="003F003B" w:rsidRPr="003F003B" w:rsidRDefault="003F003B" w:rsidP="003F003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1338227B" wp14:editId="46ADEFB4">
            <wp:extent cx="4761865" cy="3805555"/>
            <wp:effectExtent l="0" t="0" r="635" b="4445"/>
            <wp:docPr id="745135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9DFE" w14:textId="77777777" w:rsidR="005637DA" w:rsidRPr="004A059D" w:rsidRDefault="005637DA" w:rsidP="005637DA">
      <w:pPr>
        <w:rPr>
          <w:rFonts w:ascii="Calibri" w:hAnsi="Calibri" w:cs="Calibri"/>
        </w:rPr>
      </w:pPr>
    </w:p>
    <w:p w14:paraId="41ABE374" w14:textId="77777777" w:rsidR="005637DA" w:rsidRPr="004A059D" w:rsidRDefault="005637DA" w:rsidP="005637DA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Chemická termodynamika</w:t>
      </w:r>
    </w:p>
    <w:p w14:paraId="7A41AC3C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Vědní obor, který se zabývá energetickou bilancí chemických dějů, jejich uskutečnitelností a rovnováhami, které se v soustavě ustavují</w:t>
      </w:r>
    </w:p>
    <w:p w14:paraId="4479647F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Soustava je část prostoru s jeho hmotnou náplní a od okolí je oddělena skutečnými nebo myšlenými stěnami</w:t>
      </w:r>
    </w:p>
    <w:p w14:paraId="001128CB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Soustavy:</w:t>
      </w:r>
    </w:p>
    <w:p w14:paraId="2D56A041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Otevřená – stěny dovolují výměnu hmoty i energie s okolím</w:t>
      </w:r>
    </w:p>
    <w:p w14:paraId="6F4EB368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Uzavřená – stěny dovolují pouze výměnu energie s okolím </w:t>
      </w:r>
    </w:p>
    <w:p w14:paraId="3945836F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Izolovaná – nedovoluje výměnu ničeho</w:t>
      </w:r>
    </w:p>
    <w:p w14:paraId="3AD00D78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Stavové veličiny</w:t>
      </w:r>
      <w:r w:rsidRPr="004A059D">
        <w:rPr>
          <w:rFonts w:ascii="Calibri" w:hAnsi="Calibri" w:cs="Calibri"/>
        </w:rPr>
        <w:t xml:space="preserve"> – jsou veličiny, které popisují aktuální stav soustavy</w:t>
      </w:r>
    </w:p>
    <w:p w14:paraId="5AA18DC2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Jsou závislé pouze na počátečním a koncovém stavu soustavy</w:t>
      </w:r>
    </w:p>
    <w:p w14:paraId="02C82B2A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Druhy stavových veličin:</w:t>
      </w:r>
    </w:p>
    <w:p w14:paraId="542C9C02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Extenzivní – závisí na velikosti systému</w:t>
      </w:r>
    </w:p>
    <w:p w14:paraId="4E69E9F2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Př.: Hmotnost, objem, látkové množství, </w:t>
      </w:r>
      <w:proofErr w:type="spellStart"/>
      <w:r w:rsidRPr="004A059D">
        <w:rPr>
          <w:rFonts w:ascii="Calibri" w:hAnsi="Calibri" w:cs="Calibri"/>
        </w:rPr>
        <w:t>enthalpie</w:t>
      </w:r>
      <w:proofErr w:type="spellEnd"/>
    </w:p>
    <w:p w14:paraId="5040C500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4A059D">
        <w:rPr>
          <w:rFonts w:ascii="Calibri" w:hAnsi="Calibri" w:cs="Calibri"/>
        </w:rPr>
        <w:t>Intenzivní  -</w:t>
      </w:r>
      <w:proofErr w:type="gramEnd"/>
      <w:r w:rsidRPr="004A059D">
        <w:rPr>
          <w:rFonts w:ascii="Calibri" w:hAnsi="Calibri" w:cs="Calibri"/>
        </w:rPr>
        <w:t xml:space="preserve"> nezávisí na velikosti systému</w:t>
      </w:r>
    </w:p>
    <w:p w14:paraId="5FD273E7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Př.: Hustota, tlak, teplota</w:t>
      </w:r>
    </w:p>
    <w:p w14:paraId="27B55C21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A059D">
        <w:rPr>
          <w:rFonts w:ascii="Calibri" w:hAnsi="Calibri" w:cs="Calibri"/>
          <w:b/>
          <w:bCs/>
        </w:rPr>
        <w:t>Termodynamické děje</w:t>
      </w:r>
    </w:p>
    <w:p w14:paraId="739C3773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Vratný děj</w:t>
      </w:r>
    </w:p>
    <w:p w14:paraId="4B083255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dochází k velkému množství malých změn</w:t>
      </w:r>
    </w:p>
    <w:p w14:paraId="147FD4F4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lze ho kdykoliv zastavit</w:t>
      </w:r>
    </w:p>
    <w:p w14:paraId="0719419A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lze ho uvést do původního stavu</w:t>
      </w:r>
    </w:p>
    <w:p w14:paraId="6EF663D2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Nevratný děj</w:t>
      </w:r>
    </w:p>
    <w:p w14:paraId="7D6055F0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nelze je vrátit zpět do původního stavu</w:t>
      </w:r>
    </w:p>
    <w:p w14:paraId="6B12CA21" w14:textId="47A0DB29" w:rsidR="003F003B" w:rsidRDefault="005637DA" w:rsidP="003F003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jsou to všechny samovolné děje</w:t>
      </w:r>
    </w:p>
    <w:p w14:paraId="29649873" w14:textId="77777777" w:rsidR="003F003B" w:rsidRPr="003F003B" w:rsidRDefault="003F003B" w:rsidP="003F003B">
      <w:pPr>
        <w:rPr>
          <w:rFonts w:ascii="Calibri" w:hAnsi="Calibri" w:cs="Calibri"/>
        </w:rPr>
      </w:pPr>
    </w:p>
    <w:p w14:paraId="3A18CFE8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Druhy dějů</w:t>
      </w:r>
    </w:p>
    <w:p w14:paraId="64ECB7A5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Izotermický děj – probíhá při konstantní teplotě</w:t>
      </w:r>
    </w:p>
    <w:p w14:paraId="684E0FE7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Izobarický děj – probíhá za konstantního tlaku</w:t>
      </w:r>
    </w:p>
    <w:p w14:paraId="15C4FE64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4A059D">
        <w:rPr>
          <w:rFonts w:ascii="Calibri" w:hAnsi="Calibri" w:cs="Calibri"/>
        </w:rPr>
        <w:t>Izochorický</w:t>
      </w:r>
      <w:proofErr w:type="spellEnd"/>
      <w:r w:rsidRPr="004A059D">
        <w:rPr>
          <w:rFonts w:ascii="Calibri" w:hAnsi="Calibri" w:cs="Calibri"/>
        </w:rPr>
        <w:t xml:space="preserve"> děj – probíhá za konstantního objemu</w:t>
      </w:r>
    </w:p>
    <w:p w14:paraId="41600444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Izotermický děj – probíhá za konstantní teploty</w:t>
      </w:r>
    </w:p>
    <w:p w14:paraId="1281525C" w14:textId="2E60A41C" w:rsidR="005637DA" w:rsidRPr="003F003B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Adiabatický děj – při tomto ději se sice mění tlak, objem i teplota, ale nedochází k výměně tepla s okolím</w:t>
      </w:r>
    </w:p>
    <w:p w14:paraId="06415510" w14:textId="77777777" w:rsidR="005637DA" w:rsidRPr="004A059D" w:rsidRDefault="005637DA" w:rsidP="005637D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Termochemie</w:t>
      </w:r>
    </w:p>
    <w:p w14:paraId="1368FEC9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Zabývá se tepelnými jevy při chemických reakcí</w:t>
      </w:r>
    </w:p>
    <w:p w14:paraId="3E0332CC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Teplo, které se při reakcí uvolňuje nebo spotřebovává závisí na druhu reaktantů a produktů, na jejich množství a skupenství</w:t>
      </w:r>
    </w:p>
    <w:p w14:paraId="1BC0846B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Reakční teplo</w:t>
      </w:r>
    </w:p>
    <w:p w14:paraId="43A4BB36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Molární reakční teplo </w:t>
      </w:r>
      <w:proofErr w:type="spellStart"/>
      <w:r w:rsidRPr="004A059D">
        <w:rPr>
          <w:rFonts w:ascii="Calibri" w:hAnsi="Calibri" w:cs="Calibri"/>
        </w:rPr>
        <w:t>Q</w:t>
      </w:r>
      <w:r w:rsidRPr="004A059D">
        <w:rPr>
          <w:rFonts w:ascii="Calibri" w:hAnsi="Calibri" w:cs="Calibri"/>
          <w:vertAlign w:val="subscript"/>
        </w:rPr>
        <w:t>m</w:t>
      </w:r>
      <w:proofErr w:type="spellEnd"/>
      <w:r w:rsidRPr="004A059D">
        <w:rPr>
          <w:rFonts w:ascii="Calibri" w:hAnsi="Calibri" w:cs="Calibri"/>
        </w:rPr>
        <w:t xml:space="preserve"> je veličina udávající teplo, které systém při reakci přijme, pokud se daná reakce uskuteční v rozsahu 1 molu základních reakčních přeměn, tzn. chemické reakce se účastní takové látkové množství reaktantů, které odpovídá jejich stechiometrickým koeficientům – jednotkový rozsah</w:t>
      </w:r>
    </w:p>
    <w:p w14:paraId="21AEE541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Probíhá-li reakce za konstantního objemu pak platí, </w:t>
      </w:r>
      <w:proofErr w:type="gramStart"/>
      <w:r w:rsidRPr="004A059D">
        <w:rPr>
          <w:rFonts w:ascii="Calibri" w:hAnsi="Calibri" w:cs="Calibri"/>
        </w:rPr>
        <w:t xml:space="preserve">že  </w:t>
      </w:r>
      <w:proofErr w:type="spellStart"/>
      <w:r w:rsidRPr="004A059D">
        <w:rPr>
          <w:rFonts w:ascii="Calibri" w:hAnsi="Calibri" w:cs="Calibri"/>
        </w:rPr>
        <w:t>Q</w:t>
      </w:r>
      <w:r w:rsidRPr="004A059D">
        <w:rPr>
          <w:rFonts w:ascii="Calibri" w:hAnsi="Calibri" w:cs="Calibri"/>
          <w:vertAlign w:val="subscript"/>
        </w:rPr>
        <w:t>m</w:t>
      </w:r>
      <w:proofErr w:type="spellEnd"/>
      <w:proofErr w:type="gramEnd"/>
      <w:r w:rsidRPr="004A059D">
        <w:rPr>
          <w:rFonts w:ascii="Calibri" w:hAnsi="Calibri" w:cs="Calibri"/>
          <w:vertAlign w:val="subscript"/>
        </w:rPr>
        <w:t xml:space="preserve"> </w:t>
      </w:r>
      <w:r w:rsidRPr="004A059D">
        <w:rPr>
          <w:rFonts w:ascii="Calibri" w:hAnsi="Calibri" w:cs="Calibri"/>
        </w:rPr>
        <w:t>se rovná zvýšení vnitřní energie soustavy ∆U</w:t>
      </w:r>
    </w:p>
    <w:p w14:paraId="4D9DB1E6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Probíhá-li reakce za konstantního tlaku pak platí, </w:t>
      </w:r>
      <w:proofErr w:type="gramStart"/>
      <w:r w:rsidRPr="004A059D">
        <w:rPr>
          <w:rFonts w:ascii="Calibri" w:hAnsi="Calibri" w:cs="Calibri"/>
        </w:rPr>
        <w:t xml:space="preserve">že  </w:t>
      </w:r>
      <w:proofErr w:type="spellStart"/>
      <w:r w:rsidRPr="004A059D">
        <w:rPr>
          <w:rFonts w:ascii="Calibri" w:hAnsi="Calibri" w:cs="Calibri"/>
        </w:rPr>
        <w:t>Q</w:t>
      </w:r>
      <w:r w:rsidRPr="004A059D">
        <w:rPr>
          <w:rFonts w:ascii="Calibri" w:hAnsi="Calibri" w:cs="Calibri"/>
          <w:vertAlign w:val="subscript"/>
        </w:rPr>
        <w:t>m</w:t>
      </w:r>
      <w:proofErr w:type="spellEnd"/>
      <w:proofErr w:type="gramEnd"/>
      <w:r w:rsidRPr="004A059D">
        <w:rPr>
          <w:rFonts w:ascii="Calibri" w:hAnsi="Calibri" w:cs="Calibri"/>
          <w:vertAlign w:val="subscript"/>
        </w:rPr>
        <w:t xml:space="preserve"> </w:t>
      </w:r>
      <w:r w:rsidRPr="004A059D">
        <w:rPr>
          <w:rFonts w:ascii="Calibri" w:hAnsi="Calibri" w:cs="Calibri"/>
        </w:rPr>
        <w:t xml:space="preserve">se rovná zvýšení </w:t>
      </w:r>
      <w:proofErr w:type="spellStart"/>
      <w:r w:rsidRPr="004A059D">
        <w:rPr>
          <w:rFonts w:ascii="Calibri" w:hAnsi="Calibri" w:cs="Calibri"/>
        </w:rPr>
        <w:t>enthalpie</w:t>
      </w:r>
      <w:proofErr w:type="spellEnd"/>
      <w:r w:rsidRPr="004A059D">
        <w:rPr>
          <w:rFonts w:ascii="Calibri" w:hAnsi="Calibri" w:cs="Calibri"/>
        </w:rPr>
        <w:t xml:space="preserve"> soustavy ∆H</w:t>
      </w:r>
    </w:p>
    <w:p w14:paraId="35BEA2BE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Reakční teplo ∆H, je teplo soustavou přijaté, případně uvolněné, uskuteční-li se reakce izobaricky v jednotkovém rozsahu a je-li teplota reaktantů a produktů stejná</w:t>
      </w:r>
    </w:p>
    <w:p w14:paraId="6D7612DC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4A059D">
        <w:rPr>
          <w:rFonts w:ascii="Calibri" w:hAnsi="Calibri" w:cs="Calibri"/>
          <w:b/>
          <w:bCs/>
        </w:rPr>
        <w:t>Enthalpie</w:t>
      </w:r>
      <w:proofErr w:type="spellEnd"/>
    </w:p>
    <w:p w14:paraId="65BE78D5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Je extenzivní termodynamická fyzikální veličina, značená písmenem H a udávaná v joulech</w:t>
      </w:r>
    </w:p>
    <w:p w14:paraId="572E6768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Závisí na velikosti systému</w:t>
      </w:r>
    </w:p>
    <w:p w14:paraId="2A41ED6E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Její absolutní hodnotu nelze změřit, stanovuje se pouze změna vztažená na dohodnutý standartní stav</w:t>
      </w:r>
    </w:p>
    <w:p w14:paraId="3E3E56F9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H = U + </w:t>
      </w:r>
      <w:proofErr w:type="spellStart"/>
      <w:r w:rsidRPr="004A059D">
        <w:rPr>
          <w:rFonts w:ascii="Calibri" w:hAnsi="Calibri" w:cs="Calibri"/>
        </w:rPr>
        <w:t>pV</w:t>
      </w:r>
      <w:proofErr w:type="spellEnd"/>
    </w:p>
    <w:p w14:paraId="789B6944" w14:textId="77777777" w:rsidR="005637DA" w:rsidRPr="004A059D" w:rsidRDefault="005637DA" w:rsidP="005637DA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proofErr w:type="spellStart"/>
      <w:r w:rsidRPr="004A059D">
        <w:rPr>
          <w:rFonts w:ascii="Calibri" w:hAnsi="Calibri" w:cs="Calibri"/>
        </w:rPr>
        <w:t>pV</w:t>
      </w:r>
      <w:proofErr w:type="spellEnd"/>
      <w:r w:rsidRPr="004A059D">
        <w:rPr>
          <w:rFonts w:ascii="Calibri" w:hAnsi="Calibri" w:cs="Calibri"/>
        </w:rPr>
        <w:t xml:space="preserve"> – ideální plyn</w:t>
      </w:r>
    </w:p>
    <w:p w14:paraId="7D225B99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Jedná se o jeden ze 4 termodynamických potenciálů</w:t>
      </w:r>
    </w:p>
    <w:p w14:paraId="2A20ED33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Termochemické rovnice</w:t>
      </w:r>
    </w:p>
    <w:p w14:paraId="4C3897AA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Jsou rovnice, u nichž je uvedena hodnota reakčního tepla a skupenství všech reaktantů a produktů</w:t>
      </w:r>
    </w:p>
    <w:p w14:paraId="321F424E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V tabulkách lze najít standartní reakční tepla ∆H°, což jsou reakční tepla reakcí probíhajících za standartní teploty a tlaku: T = 298,15 K, p = 101,325 </w:t>
      </w:r>
      <w:proofErr w:type="spellStart"/>
      <w:r w:rsidRPr="004A059D">
        <w:rPr>
          <w:rFonts w:ascii="Calibri" w:hAnsi="Calibri" w:cs="Calibri"/>
        </w:rPr>
        <w:t>kPA</w:t>
      </w:r>
      <w:proofErr w:type="spellEnd"/>
    </w:p>
    <w:p w14:paraId="743F733D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Typy reakcí podle tepelné bilance</w:t>
      </w:r>
    </w:p>
    <w:p w14:paraId="4134E13F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Reakce exotermické – teplo se uvolňuje, ∆H &lt; 0</w:t>
      </w:r>
    </w:p>
    <w:p w14:paraId="24B211EB" w14:textId="77777777" w:rsidR="005637DA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Reakce endotermické – teplo se spotřebovává, ∆H &gt; 0</w:t>
      </w:r>
    </w:p>
    <w:p w14:paraId="13CB097E" w14:textId="77777777" w:rsidR="003F003B" w:rsidRDefault="003F003B" w:rsidP="003F003B">
      <w:pPr>
        <w:rPr>
          <w:rFonts w:ascii="Calibri" w:hAnsi="Calibri" w:cs="Calibri"/>
        </w:rPr>
      </w:pPr>
    </w:p>
    <w:p w14:paraId="0F6C6721" w14:textId="77777777" w:rsidR="003F003B" w:rsidRPr="003F003B" w:rsidRDefault="003F003B" w:rsidP="003F003B">
      <w:pPr>
        <w:rPr>
          <w:rFonts w:ascii="Calibri" w:hAnsi="Calibri" w:cs="Calibri"/>
        </w:rPr>
      </w:pPr>
    </w:p>
    <w:p w14:paraId="5E662AA7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lastRenderedPageBreak/>
        <w:t>1. termochemický zákon</w:t>
      </w:r>
      <w:r w:rsidRPr="004A059D">
        <w:rPr>
          <w:rFonts w:ascii="Calibri" w:hAnsi="Calibri" w:cs="Calibri"/>
        </w:rPr>
        <w:t xml:space="preserve"> – </w:t>
      </w:r>
      <w:proofErr w:type="spellStart"/>
      <w:r w:rsidRPr="004A059D">
        <w:rPr>
          <w:rFonts w:ascii="Calibri" w:hAnsi="Calibri" w:cs="Calibri"/>
        </w:rPr>
        <w:t>Laplace-Lavoisierův</w:t>
      </w:r>
      <w:proofErr w:type="spellEnd"/>
      <w:r w:rsidRPr="004A059D">
        <w:rPr>
          <w:rFonts w:ascii="Calibri" w:hAnsi="Calibri" w:cs="Calibri"/>
        </w:rPr>
        <w:t xml:space="preserve"> zákon</w:t>
      </w:r>
    </w:p>
    <w:p w14:paraId="107F310C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 xml:space="preserve">Hodnota reakční tepla přímé a zpětné reakce, je stejná a </w:t>
      </w:r>
      <w:proofErr w:type="gramStart"/>
      <w:r w:rsidRPr="004A059D">
        <w:rPr>
          <w:rFonts w:ascii="Calibri" w:hAnsi="Calibri" w:cs="Calibri"/>
        </w:rPr>
        <w:t>liší</w:t>
      </w:r>
      <w:proofErr w:type="gramEnd"/>
      <w:r w:rsidRPr="004A059D">
        <w:rPr>
          <w:rFonts w:ascii="Calibri" w:hAnsi="Calibri" w:cs="Calibri"/>
        </w:rPr>
        <w:t xml:space="preserve"> se pouze znaménkem</w:t>
      </w:r>
    </w:p>
    <w:p w14:paraId="7A894DCE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2. termochemický zákon</w:t>
      </w:r>
      <w:r w:rsidRPr="004A059D">
        <w:rPr>
          <w:rFonts w:ascii="Calibri" w:hAnsi="Calibri" w:cs="Calibri"/>
        </w:rPr>
        <w:t xml:space="preserve"> – Hessův zákon</w:t>
      </w:r>
    </w:p>
    <w:p w14:paraId="007ADDBD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Celkové reakční teplo reakce nezávisí na průběhu reakce, ale jen na počátečním a koncovém stavu</w:t>
      </w:r>
    </w:p>
    <w:p w14:paraId="04993F8E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Zákon lze využít k výpočtu těžko dostupného reakčního tepla z vícestupňových reakcí, kdy výpočet lze provést pouze za předpokladu, že známe reakční tepla ostatních reakčních kroků dané vícestupňové reakce</w:t>
      </w:r>
    </w:p>
    <w:p w14:paraId="0627DE4B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4A059D">
        <w:rPr>
          <w:rFonts w:ascii="Calibri" w:hAnsi="Calibri" w:cs="Calibri"/>
        </w:rPr>
        <w:t>Ze</w:t>
      </w:r>
      <w:proofErr w:type="gramEnd"/>
      <w:r w:rsidRPr="004A059D">
        <w:rPr>
          <w:rFonts w:ascii="Calibri" w:hAnsi="Calibri" w:cs="Calibri"/>
        </w:rPr>
        <w:t xml:space="preserve"> zákonu vyplívá, že celkové teplo je dáno součtem reakčních tepel všech dílčích reakcí</w:t>
      </w:r>
    </w:p>
    <w:p w14:paraId="42878898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Standardní slučovací teplo</w:t>
      </w:r>
    </w:p>
    <w:p w14:paraId="64900343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Je reakční teplo reakce, při které se z prvků ve standardním stavech, vznikne 1 mol sloučeniny ve standardním stavu</w:t>
      </w:r>
    </w:p>
    <w:p w14:paraId="03DA1A21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Převážně se používá v anorganické chemii a platí že slučovací teplo jakéhokoliv prvku je rovno 0</w:t>
      </w:r>
    </w:p>
    <w:p w14:paraId="61290FF8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∆H°=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Calibri"/>
              </w:rPr>
            </m:ctrlPr>
          </m:naryPr>
          <m:sub>
            <m:r>
              <w:rPr>
                <w:rFonts w:ascii="Cambria Math" w:hAnsi="Cambria Math" w:cs="Calibri"/>
              </w:rPr>
              <m:t>produktů</m:t>
            </m:r>
          </m:sub>
          <m:sup/>
          <m:e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|v|(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∆H°)</m:t>
                </m:r>
              </m:e>
              <m:sub>
                <m:r>
                  <w:rPr>
                    <w:rFonts w:ascii="Cambria Math" w:hAnsi="Cambria Math" w:cs="Calibri"/>
                  </w:rPr>
                  <m:t>sluč</m:t>
                </m:r>
              </m:sub>
            </m:sSub>
          </m:e>
        </m:nary>
        <m:r>
          <w:rPr>
            <w:rFonts w:ascii="Cambria Math" w:hAnsi="Cambria Math" w:cs="Calibri"/>
          </w:rPr>
          <m:t>-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Calibri"/>
              </w:rPr>
            </m:ctrlPr>
          </m:naryPr>
          <m:sub>
            <m:r>
              <w:rPr>
                <w:rFonts w:ascii="Cambria Math" w:hAnsi="Cambria Math" w:cs="Calibri"/>
              </w:rPr>
              <m:t>reaktantů</m:t>
            </m:r>
          </m:sub>
          <m:sup/>
          <m:e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|v|(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∆H°)</m:t>
                </m:r>
              </m:e>
              <m:sub>
                <m:r>
                  <w:rPr>
                    <w:rFonts w:ascii="Cambria Math" w:hAnsi="Cambria Math" w:cs="Calibri"/>
                  </w:rPr>
                  <m:t>sluč</m:t>
                </m:r>
              </m:sub>
            </m:sSub>
          </m:e>
        </m:nary>
      </m:oMath>
    </w:p>
    <w:p w14:paraId="7F568ED5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Od součtu slučovacích tepel produktů odečteme součet slučovacích tepel reaktantů</w:t>
      </w:r>
    </w:p>
    <w:p w14:paraId="36B2773E" w14:textId="77777777" w:rsidR="005637DA" w:rsidRPr="004A059D" w:rsidRDefault="005637DA" w:rsidP="005637DA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  <w:b/>
          <w:bCs/>
        </w:rPr>
        <w:t>Standardní spalné teplo</w:t>
      </w:r>
    </w:p>
    <w:p w14:paraId="779554B8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Je reakční teplo reakce, kde 1 mol sloučeniny ve standardním stavu spálen (zoxidován) na nejstálejší oxidy ve standardním stavu</w:t>
      </w:r>
    </w:p>
    <w:p w14:paraId="36E016D2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Spalné teplo vody je 0, ale spalná tepla prvků nulová nejsou</w:t>
      </w:r>
    </w:p>
    <w:p w14:paraId="4DD8596B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Používá se převážně v organické chemii</w:t>
      </w:r>
    </w:p>
    <w:p w14:paraId="7FEB439F" w14:textId="77777777" w:rsidR="005637DA" w:rsidRPr="004A059D" w:rsidRDefault="005637DA" w:rsidP="005637D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∆H°=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Calibri"/>
              </w:rPr>
            </m:ctrlPr>
          </m:naryPr>
          <m:sub>
            <m:r>
              <w:rPr>
                <w:rFonts w:ascii="Cambria Math" w:hAnsi="Cambria Math" w:cs="Calibri"/>
              </w:rPr>
              <m:t>reaktantů</m:t>
            </m:r>
          </m:sub>
          <m:sup/>
          <m:e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|v|(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∆H°)</m:t>
                </m:r>
              </m:e>
              <m:sub>
                <m:r>
                  <w:rPr>
                    <w:rFonts w:ascii="Cambria Math" w:hAnsi="Cambria Math" w:cs="Calibri"/>
                  </w:rPr>
                  <m:t>spal</m:t>
                </m:r>
              </m:sub>
            </m:sSub>
          </m:e>
        </m:nary>
        <m:r>
          <w:rPr>
            <w:rFonts w:ascii="Cambria Math" w:hAnsi="Cambria Math" w:cs="Calibri"/>
          </w:rPr>
          <m:t>-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Calibri"/>
              </w:rPr>
            </m:ctrlPr>
          </m:naryPr>
          <m:sub>
            <m:r>
              <w:rPr>
                <w:rFonts w:ascii="Cambria Math" w:hAnsi="Cambria Math" w:cs="Calibri"/>
              </w:rPr>
              <m:t>produktů</m:t>
            </m:r>
          </m:sub>
          <m:sup/>
          <m:e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|v|(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∆H°)</m:t>
                </m:r>
              </m:e>
              <m:sub>
                <m:r>
                  <w:rPr>
                    <w:rFonts w:ascii="Cambria Math" w:hAnsi="Cambria Math" w:cs="Calibri"/>
                  </w:rPr>
                  <m:t>spal</m:t>
                </m:r>
              </m:sub>
            </m:sSub>
          </m:e>
        </m:nary>
      </m:oMath>
    </w:p>
    <w:p w14:paraId="7F8E1E39" w14:textId="77777777" w:rsidR="005637DA" w:rsidRPr="004A059D" w:rsidRDefault="005637DA" w:rsidP="005637D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4A059D">
        <w:rPr>
          <w:rFonts w:ascii="Calibri" w:hAnsi="Calibri" w:cs="Calibri"/>
        </w:rPr>
        <w:t>Od součtu spalovacích tepel reaktantů odečteme součet spalovacích tepel produktů</w:t>
      </w:r>
    </w:p>
    <w:p w14:paraId="095022E1" w14:textId="77777777" w:rsidR="00934789" w:rsidRPr="004A059D" w:rsidRDefault="00934789">
      <w:pPr>
        <w:rPr>
          <w:rFonts w:ascii="Calibri" w:hAnsi="Calibri" w:cs="Calibri"/>
        </w:rPr>
      </w:pPr>
    </w:p>
    <w:sectPr w:rsidR="00934789" w:rsidRPr="004A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332F1"/>
    <w:multiLevelType w:val="hybridMultilevel"/>
    <w:tmpl w:val="3118E8C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71">
    <w:abstractNumId w:val="0"/>
  </w:num>
  <w:num w:numId="2" w16cid:durableId="1498840359">
    <w:abstractNumId w:val="1"/>
  </w:num>
  <w:num w:numId="3" w16cid:durableId="60438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9"/>
    <w:rsid w:val="00116D10"/>
    <w:rsid w:val="003F003B"/>
    <w:rsid w:val="004A059D"/>
    <w:rsid w:val="005637DA"/>
    <w:rsid w:val="0084556D"/>
    <w:rsid w:val="00934789"/>
    <w:rsid w:val="00E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0A7C"/>
  <w15:chartTrackingRefBased/>
  <w15:docId w15:val="{AD16DF91-E56D-4AB2-854B-11CE7CF7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7D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4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4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4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4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4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4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4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4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4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47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47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47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47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47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47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4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4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4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7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47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47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4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47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4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5</cp:revision>
  <dcterms:created xsi:type="dcterms:W3CDTF">2024-08-27T18:38:00Z</dcterms:created>
  <dcterms:modified xsi:type="dcterms:W3CDTF">2024-09-25T20:06:00Z</dcterms:modified>
</cp:coreProperties>
</file>