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6EAA" w14:textId="125BDB37" w:rsidR="006463B9" w:rsidRPr="006463B9" w:rsidRDefault="006463B9" w:rsidP="006463B9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Bílkoviny a jejich metabolismus; nukleové kyseliny</w:t>
      </w:r>
    </w:p>
    <w:p w14:paraId="5C295F1A" w14:textId="77777777" w:rsidR="006463B9" w:rsidRPr="006463B9" w:rsidRDefault="006463B9" w:rsidP="006463B9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</w:rPr>
        <w:t>Peptidy mají relativní molekulovou hmotnost do 10 000</w:t>
      </w:r>
    </w:p>
    <w:p w14:paraId="3A323F4A" w14:textId="77777777" w:rsidR="006463B9" w:rsidRPr="006463B9" w:rsidRDefault="006463B9" w:rsidP="006463B9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</w:rPr>
        <w:t>Bílkoviny mají relativní molekulovou hmotnost více než 10 000</w:t>
      </w:r>
    </w:p>
    <w:p w14:paraId="34B2C15E" w14:textId="77777777" w:rsidR="006463B9" w:rsidRPr="006463B9" w:rsidRDefault="006463B9" w:rsidP="006463B9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Aminokyseliny</w:t>
      </w:r>
    </w:p>
    <w:p w14:paraId="48B0F190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</w:rPr>
        <w:t>Základní stavební jednotka peptidů a bílkovin</w:t>
      </w:r>
    </w:p>
    <w:p w14:paraId="473006EA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Deriváty karboxylových kyselin obsahující karboxylovou a aminoskupinu</w:t>
      </w:r>
    </w:p>
    <w:p w14:paraId="1886248A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Většina aminokyselin vyskytujících se v přírodě jsou α-aminokyseliny</w:t>
      </w:r>
    </w:p>
    <w:p w14:paraId="6D347A54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aminoskupina je vázána na 2. uhlík ležící hned vedle uhlíku karboxylu</w:t>
      </w:r>
    </w:p>
    <w:p w14:paraId="1145CB33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L-kyseliny – jejich konfigurace se odvozuje od L-glyceraldehydu</w:t>
      </w:r>
    </w:p>
    <w:p w14:paraId="3D911F8C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α uhlík je chirální, aminokyseliny jsou opticky aktivní</w:t>
      </w:r>
    </w:p>
    <w:p w14:paraId="0374044C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Vyskytují se ve dvou enantiomerech D a L</w:t>
      </w:r>
    </w:p>
    <w:p w14:paraId="14D58133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V bílkovinách se vyskytuje běžně 20 </w:t>
      </w:r>
      <w:proofErr w:type="spellStart"/>
      <w:r w:rsidRPr="006463B9">
        <w:rPr>
          <w:rFonts w:ascii="Calibri" w:hAnsi="Calibri" w:cs="Calibri"/>
        </w:rPr>
        <w:t>proteinogenních</w:t>
      </w:r>
      <w:proofErr w:type="spellEnd"/>
      <w:r w:rsidRPr="006463B9">
        <w:rPr>
          <w:rFonts w:ascii="Calibri" w:hAnsi="Calibri" w:cs="Calibri"/>
        </w:rPr>
        <w:t xml:space="preserve"> kyselin (geneticky kódované)</w:t>
      </w:r>
    </w:p>
    <w:p w14:paraId="5DCA2DBC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Esenciální – lidské tělo je nedokáže syntetizovat, musí je přijímat v potravě</w:t>
      </w:r>
    </w:p>
    <w:p w14:paraId="30496595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 jich celkem 8 (valin, leucin, izoleucin, threonin, lysin, methionin, fenylalanin, tryptofan)</w:t>
      </w:r>
    </w:p>
    <w:p w14:paraId="0ACAC845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Neesenciální – lidské tělo je dovede syntetizovat, vznikají transaminacemi z aminokyselin přijatých potravou</w:t>
      </w:r>
    </w:p>
    <w:p w14:paraId="2071A8F4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Mají triviální názvy a 3písmené značky</w:t>
      </w:r>
    </w:p>
    <w:p w14:paraId="436B60B9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Seznam aminokyselin</w:t>
      </w:r>
    </w:p>
    <w:p w14:paraId="096A6902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Glycin – </w:t>
      </w:r>
      <w:proofErr w:type="spellStart"/>
      <w:r w:rsidRPr="006463B9">
        <w:rPr>
          <w:rFonts w:ascii="Calibri" w:hAnsi="Calibri" w:cs="Calibri"/>
        </w:rPr>
        <w:t>Gly</w:t>
      </w:r>
      <w:proofErr w:type="spellEnd"/>
    </w:p>
    <w:p w14:paraId="524B365C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Alanin – Ala</w:t>
      </w:r>
    </w:p>
    <w:p w14:paraId="2A714FF3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Valin – Val</w:t>
      </w:r>
    </w:p>
    <w:p w14:paraId="5814DFAA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Leucin – </w:t>
      </w:r>
      <w:proofErr w:type="gramStart"/>
      <w:r w:rsidRPr="006463B9">
        <w:rPr>
          <w:rFonts w:ascii="Calibri" w:hAnsi="Calibri" w:cs="Calibri"/>
        </w:rPr>
        <w:t>Leu</w:t>
      </w:r>
      <w:proofErr w:type="gramEnd"/>
    </w:p>
    <w:p w14:paraId="33D5540D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Izoleucin – </w:t>
      </w:r>
      <w:proofErr w:type="spellStart"/>
      <w:r w:rsidRPr="006463B9">
        <w:rPr>
          <w:rFonts w:ascii="Calibri" w:hAnsi="Calibri" w:cs="Calibri"/>
        </w:rPr>
        <w:t>Ile</w:t>
      </w:r>
      <w:proofErr w:type="spellEnd"/>
    </w:p>
    <w:p w14:paraId="1A0641A7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Serin – Ser</w:t>
      </w:r>
    </w:p>
    <w:p w14:paraId="7D116FB7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Threonin – </w:t>
      </w:r>
      <w:proofErr w:type="spellStart"/>
      <w:r w:rsidRPr="006463B9">
        <w:rPr>
          <w:rFonts w:ascii="Calibri" w:hAnsi="Calibri" w:cs="Calibri"/>
        </w:rPr>
        <w:t>Thr</w:t>
      </w:r>
      <w:proofErr w:type="spellEnd"/>
    </w:p>
    <w:p w14:paraId="20F7CDB2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Cystein – </w:t>
      </w:r>
      <w:proofErr w:type="spellStart"/>
      <w:r w:rsidRPr="006463B9">
        <w:rPr>
          <w:rFonts w:ascii="Calibri" w:hAnsi="Calibri" w:cs="Calibri"/>
        </w:rPr>
        <w:t>Cys</w:t>
      </w:r>
      <w:proofErr w:type="spellEnd"/>
    </w:p>
    <w:p w14:paraId="5D9AF636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Methionin – Met</w:t>
      </w:r>
    </w:p>
    <w:p w14:paraId="1CE45993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Kyselina </w:t>
      </w:r>
      <w:proofErr w:type="spellStart"/>
      <w:r w:rsidRPr="006463B9">
        <w:rPr>
          <w:rFonts w:ascii="Calibri" w:hAnsi="Calibri" w:cs="Calibri"/>
        </w:rPr>
        <w:t>asparagová</w:t>
      </w:r>
      <w:proofErr w:type="spellEnd"/>
      <w:r w:rsidRPr="006463B9">
        <w:rPr>
          <w:rFonts w:ascii="Calibri" w:hAnsi="Calibri" w:cs="Calibri"/>
        </w:rPr>
        <w:t xml:space="preserve"> – </w:t>
      </w:r>
      <w:proofErr w:type="spellStart"/>
      <w:r w:rsidRPr="006463B9">
        <w:rPr>
          <w:rFonts w:ascii="Calibri" w:hAnsi="Calibri" w:cs="Calibri"/>
        </w:rPr>
        <w:t>Asp</w:t>
      </w:r>
      <w:proofErr w:type="spellEnd"/>
    </w:p>
    <w:p w14:paraId="7F4D1BB7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Kyselina </w:t>
      </w:r>
      <w:proofErr w:type="spellStart"/>
      <w:r w:rsidRPr="006463B9">
        <w:rPr>
          <w:rFonts w:ascii="Calibri" w:hAnsi="Calibri" w:cs="Calibri"/>
        </w:rPr>
        <w:t>Glutaminová</w:t>
      </w:r>
      <w:proofErr w:type="spellEnd"/>
      <w:r w:rsidRPr="006463B9">
        <w:rPr>
          <w:rFonts w:ascii="Calibri" w:hAnsi="Calibri" w:cs="Calibri"/>
        </w:rPr>
        <w:t xml:space="preserve"> – </w:t>
      </w:r>
      <w:proofErr w:type="spellStart"/>
      <w:r w:rsidRPr="006463B9">
        <w:rPr>
          <w:rFonts w:ascii="Calibri" w:hAnsi="Calibri" w:cs="Calibri"/>
        </w:rPr>
        <w:t>Glu</w:t>
      </w:r>
      <w:proofErr w:type="spellEnd"/>
    </w:p>
    <w:p w14:paraId="4C2D27FA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Asparagin – </w:t>
      </w:r>
      <w:proofErr w:type="spellStart"/>
      <w:r w:rsidRPr="006463B9">
        <w:rPr>
          <w:rFonts w:ascii="Calibri" w:hAnsi="Calibri" w:cs="Calibri"/>
        </w:rPr>
        <w:t>Asn</w:t>
      </w:r>
      <w:proofErr w:type="spellEnd"/>
    </w:p>
    <w:p w14:paraId="7B637C41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Glutamin – </w:t>
      </w:r>
      <w:proofErr w:type="spellStart"/>
      <w:r w:rsidRPr="006463B9">
        <w:rPr>
          <w:rFonts w:ascii="Calibri" w:hAnsi="Calibri" w:cs="Calibri"/>
        </w:rPr>
        <w:t>Gln</w:t>
      </w:r>
      <w:proofErr w:type="spellEnd"/>
    </w:p>
    <w:p w14:paraId="32A2D308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Arginin – Arg</w:t>
      </w:r>
    </w:p>
    <w:p w14:paraId="2B86B8D8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Lysin – </w:t>
      </w:r>
      <w:proofErr w:type="spellStart"/>
      <w:r w:rsidRPr="006463B9">
        <w:rPr>
          <w:rFonts w:ascii="Calibri" w:hAnsi="Calibri" w:cs="Calibri"/>
        </w:rPr>
        <w:t>Lys</w:t>
      </w:r>
      <w:proofErr w:type="spellEnd"/>
    </w:p>
    <w:p w14:paraId="6A6DEF43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Fenylalanin – </w:t>
      </w:r>
      <w:proofErr w:type="spellStart"/>
      <w:r w:rsidRPr="006463B9">
        <w:rPr>
          <w:rFonts w:ascii="Calibri" w:hAnsi="Calibri" w:cs="Calibri"/>
        </w:rPr>
        <w:t>Phe</w:t>
      </w:r>
      <w:proofErr w:type="spellEnd"/>
    </w:p>
    <w:p w14:paraId="1680D168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Tyrosin – </w:t>
      </w:r>
      <w:proofErr w:type="spellStart"/>
      <w:r w:rsidRPr="006463B9">
        <w:rPr>
          <w:rFonts w:ascii="Calibri" w:hAnsi="Calibri" w:cs="Calibri"/>
        </w:rPr>
        <w:t>Tyr</w:t>
      </w:r>
      <w:proofErr w:type="spellEnd"/>
    </w:p>
    <w:p w14:paraId="66EE441E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Tryptofan – Trp</w:t>
      </w:r>
    </w:p>
    <w:p w14:paraId="5DB81BB9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Histidin – His</w:t>
      </w:r>
    </w:p>
    <w:p w14:paraId="7B0C6677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6463B9">
        <w:rPr>
          <w:rFonts w:ascii="Calibri" w:hAnsi="Calibri" w:cs="Calibri"/>
        </w:rPr>
        <w:t>Prolin - Pro</w:t>
      </w:r>
      <w:proofErr w:type="gramEnd"/>
      <w:r w:rsidRPr="006463B9">
        <w:rPr>
          <w:rFonts w:ascii="Calibri" w:hAnsi="Calibri" w:cs="Calibri"/>
        </w:rPr>
        <w:t xml:space="preserve">  </w:t>
      </w:r>
    </w:p>
    <w:p w14:paraId="25C3D067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Vlastnosti</w:t>
      </w:r>
    </w:p>
    <w:p w14:paraId="641ECBEB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Bezbarvé, pevné, krystalické sloučeniny s vysokou teplotou tání</w:t>
      </w:r>
    </w:p>
    <w:p w14:paraId="0C81E1AC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Většinou rozpustné ve vodě, nerozpustné v nepolárních rozpouštědlech</w:t>
      </w:r>
    </w:p>
    <w:p w14:paraId="6DBB3B27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Aminokyseliny mají amfoterní charakter</w:t>
      </w:r>
    </w:p>
    <w:p w14:paraId="42D945CC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Dělí se na neutrální, zásadité a kyselé</w:t>
      </w:r>
    </w:p>
    <w:p w14:paraId="24577C0D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Izoelektrický bod je hodnota pH, kdy se kyselina navenek chová neutrálně</w:t>
      </w:r>
    </w:p>
    <w:p w14:paraId="4B3EC980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Všechny její molekuly jsou ve formě </w:t>
      </w:r>
      <w:proofErr w:type="spellStart"/>
      <w:r w:rsidRPr="006463B9">
        <w:rPr>
          <w:rFonts w:ascii="Calibri" w:hAnsi="Calibri" w:cs="Calibri"/>
        </w:rPr>
        <w:t>amfiontů</w:t>
      </w:r>
      <w:proofErr w:type="spellEnd"/>
      <w:r w:rsidRPr="006463B9">
        <w:rPr>
          <w:rFonts w:ascii="Calibri" w:hAnsi="Calibri" w:cs="Calibri"/>
        </w:rPr>
        <w:t xml:space="preserve"> – obojakých iontů</w:t>
      </w:r>
    </w:p>
    <w:p w14:paraId="42C517FB" w14:textId="77777777" w:rsidR="006463B9" w:rsidRPr="006463B9" w:rsidRDefault="006463B9" w:rsidP="006463B9">
      <w:pPr>
        <w:rPr>
          <w:rFonts w:ascii="Calibri" w:hAnsi="Calibri" w:cs="Calibri"/>
        </w:rPr>
      </w:pPr>
    </w:p>
    <w:p w14:paraId="1E35C1EA" w14:textId="77777777" w:rsidR="006463B9" w:rsidRPr="006463B9" w:rsidRDefault="006463B9" w:rsidP="006463B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Peptidy</w:t>
      </w:r>
    </w:p>
    <w:p w14:paraId="0F5CFDA9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Vznikají kondenzací dvou nebo více molekul aminokyselin</w:t>
      </w:r>
    </w:p>
    <w:p w14:paraId="7D7BF317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Aminoskupina jedné kyseliny reaguje s karboxylovou skupinou jiné aminokyseliny a </w:t>
      </w:r>
      <w:proofErr w:type="gramStart"/>
      <w:r w:rsidRPr="006463B9">
        <w:rPr>
          <w:rFonts w:ascii="Calibri" w:hAnsi="Calibri" w:cs="Calibri"/>
        </w:rPr>
        <w:t>tvoří</w:t>
      </w:r>
      <w:proofErr w:type="gramEnd"/>
      <w:r w:rsidRPr="006463B9">
        <w:rPr>
          <w:rFonts w:ascii="Calibri" w:hAnsi="Calibri" w:cs="Calibri"/>
        </w:rPr>
        <w:t xml:space="preserve"> peptidovou vazbu</w:t>
      </w:r>
    </w:p>
    <w:p w14:paraId="1729AA20" w14:textId="77777777" w:rsid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Při reakci se odštěpuje voda</w:t>
      </w:r>
    </w:p>
    <w:p w14:paraId="4F5391AB" w14:textId="73027B94" w:rsidR="00E00038" w:rsidRPr="006463B9" w:rsidRDefault="00E00038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2152AD8" wp14:editId="2CB33B9B">
            <wp:extent cx="4260850" cy="1435100"/>
            <wp:effectExtent l="0" t="0" r="6350" b="0"/>
            <wp:docPr id="15774998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04F57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Postupnou reakcí vznikají </w:t>
      </w:r>
      <w:proofErr w:type="spellStart"/>
      <w:r w:rsidRPr="006463B9">
        <w:rPr>
          <w:rFonts w:ascii="Calibri" w:hAnsi="Calibri" w:cs="Calibri"/>
        </w:rPr>
        <w:t>dipeptidy</w:t>
      </w:r>
      <w:proofErr w:type="spellEnd"/>
      <w:r w:rsidRPr="006463B9">
        <w:rPr>
          <w:rFonts w:ascii="Calibri" w:hAnsi="Calibri" w:cs="Calibri"/>
        </w:rPr>
        <w:t xml:space="preserve">, </w:t>
      </w:r>
      <w:proofErr w:type="spellStart"/>
      <w:proofErr w:type="gramStart"/>
      <w:r w:rsidRPr="006463B9">
        <w:rPr>
          <w:rFonts w:ascii="Calibri" w:hAnsi="Calibri" w:cs="Calibri"/>
        </w:rPr>
        <w:t>tripeptidy</w:t>
      </w:r>
      <w:proofErr w:type="spellEnd"/>
      <w:r w:rsidRPr="006463B9">
        <w:rPr>
          <w:rFonts w:ascii="Calibri" w:hAnsi="Calibri" w:cs="Calibri"/>
        </w:rPr>
        <w:t>,</w:t>
      </w:r>
      <w:proofErr w:type="gramEnd"/>
      <w:r w:rsidRPr="006463B9">
        <w:rPr>
          <w:rFonts w:ascii="Calibri" w:hAnsi="Calibri" w:cs="Calibri"/>
        </w:rPr>
        <w:t xml:space="preserve"> atd. (do 100 jednotek)</w:t>
      </w:r>
    </w:p>
    <w:p w14:paraId="53A07B8B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Oligopeptidy – obsahují 2 až 10 aminokyselinových zbytků</w:t>
      </w:r>
    </w:p>
    <w:p w14:paraId="4EB07383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Polypeptidy – obsahují 11 až 100 aminokyselinových zbytků</w:t>
      </w:r>
    </w:p>
    <w:p w14:paraId="624C57A2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Dokazují se </w:t>
      </w:r>
      <w:proofErr w:type="spellStart"/>
      <w:r w:rsidRPr="006463B9">
        <w:rPr>
          <w:rFonts w:ascii="Calibri" w:hAnsi="Calibri" w:cs="Calibri"/>
        </w:rPr>
        <w:t>biouretovou</w:t>
      </w:r>
      <w:proofErr w:type="spellEnd"/>
      <w:r w:rsidRPr="006463B9">
        <w:rPr>
          <w:rFonts w:ascii="Calibri" w:hAnsi="Calibri" w:cs="Calibri"/>
        </w:rPr>
        <w:t xml:space="preserve"> reakcí</w:t>
      </w:r>
    </w:p>
    <w:p w14:paraId="25CAC309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Vlastnosti</w:t>
      </w:r>
    </w:p>
    <w:p w14:paraId="6EA8FA4C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Nesourodá skupina látek s různými účinky</w:t>
      </w:r>
    </w:p>
    <w:p w14:paraId="63972121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Jejich vlastnosti vycházejí z počtu a druhů aminokyselin, které je </w:t>
      </w:r>
      <w:proofErr w:type="gramStart"/>
      <w:r w:rsidRPr="006463B9">
        <w:rPr>
          <w:rFonts w:ascii="Calibri" w:hAnsi="Calibri" w:cs="Calibri"/>
        </w:rPr>
        <w:t>tvoří</w:t>
      </w:r>
      <w:proofErr w:type="gramEnd"/>
    </w:p>
    <w:p w14:paraId="37DEE201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Rozpustné ve vodě</w:t>
      </w:r>
    </w:p>
    <w:p w14:paraId="7C91133B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Často mají fyziologické účinky</w:t>
      </w:r>
    </w:p>
    <w:p w14:paraId="649BBA96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Zástupci</w:t>
      </w:r>
    </w:p>
    <w:p w14:paraId="45520BF2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6463B9">
        <w:rPr>
          <w:rFonts w:ascii="Calibri" w:hAnsi="Calibri" w:cs="Calibri"/>
        </w:rPr>
        <w:t>Glutathion</w:t>
      </w:r>
      <w:proofErr w:type="spellEnd"/>
    </w:p>
    <w:p w14:paraId="77A11BA0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Přírodní </w:t>
      </w:r>
      <w:proofErr w:type="spellStart"/>
      <w:r w:rsidRPr="006463B9">
        <w:rPr>
          <w:rFonts w:ascii="Calibri" w:hAnsi="Calibri" w:cs="Calibri"/>
        </w:rPr>
        <w:t>tripeptid</w:t>
      </w:r>
      <w:proofErr w:type="spellEnd"/>
      <w:r w:rsidRPr="006463B9">
        <w:rPr>
          <w:rFonts w:ascii="Calibri" w:hAnsi="Calibri" w:cs="Calibri"/>
        </w:rPr>
        <w:t xml:space="preserve">, obsažen ve </w:t>
      </w:r>
      <w:proofErr w:type="spellStart"/>
      <w:r w:rsidRPr="006463B9">
        <w:rPr>
          <w:rFonts w:ascii="Calibri" w:hAnsi="Calibri" w:cs="Calibri"/>
        </w:rPr>
        <w:t>většine</w:t>
      </w:r>
      <w:proofErr w:type="spellEnd"/>
      <w:r w:rsidRPr="006463B9">
        <w:rPr>
          <w:rFonts w:ascii="Calibri" w:hAnsi="Calibri" w:cs="Calibri"/>
        </w:rPr>
        <w:t xml:space="preserve"> živých buněk</w:t>
      </w:r>
    </w:p>
    <w:p w14:paraId="7AADCBB9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Nukleofilní činidlo, které má schopnost odstraňovat z buněk těžké kovy a organické elektrofilní sloučeniny</w:t>
      </w:r>
    </w:p>
    <w:p w14:paraId="786D691F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Udržuje stálý redoxní potenciál v buňkách</w:t>
      </w:r>
    </w:p>
    <w:p w14:paraId="1866C047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Peptidové hormony</w:t>
      </w:r>
    </w:p>
    <w:p w14:paraId="38EB1A91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Oxytocin</w:t>
      </w:r>
    </w:p>
    <w:p w14:paraId="2E66FE0D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Hormon zadního laloku hypofýzy</w:t>
      </w:r>
    </w:p>
    <w:p w14:paraId="402CF63D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Způsobuje stahy hladké svalstva</w:t>
      </w:r>
    </w:p>
    <w:p w14:paraId="17EF60DF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Důležitý např. při porodu</w:t>
      </w:r>
    </w:p>
    <w:p w14:paraId="55641544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6463B9">
        <w:rPr>
          <w:rFonts w:ascii="Calibri" w:hAnsi="Calibri" w:cs="Calibri"/>
        </w:rPr>
        <w:t>Antidiuretin</w:t>
      </w:r>
      <w:proofErr w:type="spellEnd"/>
      <w:r w:rsidRPr="006463B9">
        <w:rPr>
          <w:rFonts w:ascii="Calibri" w:hAnsi="Calibri" w:cs="Calibri"/>
        </w:rPr>
        <w:t xml:space="preserve"> (ADH)</w:t>
      </w:r>
    </w:p>
    <w:p w14:paraId="7B90ABC3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Hormon zadního laloku hypofýzy</w:t>
      </w:r>
    </w:p>
    <w:p w14:paraId="781A64C7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Zvyšuje krevní tlak a podporuje zpětnou resorpci vody v ledvinách</w:t>
      </w:r>
    </w:p>
    <w:p w14:paraId="279919C2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Inzulin</w:t>
      </w:r>
    </w:p>
    <w:p w14:paraId="377DFDDF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Hormon slinivky břišní, reguluje hladinu glukózy v krvi</w:t>
      </w:r>
    </w:p>
    <w:p w14:paraId="7781180B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Peptidová antibiotika</w:t>
      </w:r>
    </w:p>
    <w:p w14:paraId="2E845B81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Penicilin</w:t>
      </w:r>
    </w:p>
    <w:p w14:paraId="26B720EF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Produkován plísní </w:t>
      </w:r>
      <w:proofErr w:type="spellStart"/>
      <w:r w:rsidRPr="006463B9">
        <w:rPr>
          <w:rFonts w:ascii="Calibri" w:hAnsi="Calibri" w:cs="Calibri"/>
        </w:rPr>
        <w:t>Penicillium</w:t>
      </w:r>
      <w:proofErr w:type="spellEnd"/>
    </w:p>
    <w:p w14:paraId="5A7725B9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Beta-</w:t>
      </w:r>
      <w:proofErr w:type="spellStart"/>
      <w:r w:rsidRPr="006463B9">
        <w:rPr>
          <w:rFonts w:ascii="Calibri" w:hAnsi="Calibri" w:cs="Calibri"/>
        </w:rPr>
        <w:t>laktamová</w:t>
      </w:r>
      <w:proofErr w:type="spellEnd"/>
      <w:r w:rsidRPr="006463B9">
        <w:rPr>
          <w:rFonts w:ascii="Calibri" w:hAnsi="Calibri" w:cs="Calibri"/>
        </w:rPr>
        <w:t xml:space="preserve"> antibiotika</w:t>
      </w:r>
    </w:p>
    <w:p w14:paraId="27EF0D30" w14:textId="77777777" w:rsid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Působí baktericidně</w:t>
      </w:r>
    </w:p>
    <w:p w14:paraId="14EA9585" w14:textId="77777777" w:rsidR="004B7A30" w:rsidRPr="004B7A30" w:rsidRDefault="004B7A30" w:rsidP="004B7A30">
      <w:pPr>
        <w:rPr>
          <w:rFonts w:ascii="Calibri" w:hAnsi="Calibri" w:cs="Calibri"/>
        </w:rPr>
      </w:pPr>
    </w:p>
    <w:p w14:paraId="18D9C242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lastRenderedPageBreak/>
        <w:t>Jedovaté peptidy jsou některé hadí jedy a jedy hub</w:t>
      </w:r>
    </w:p>
    <w:p w14:paraId="7420940A" w14:textId="5837A331" w:rsidR="006463B9" w:rsidRPr="004B7A30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Muchomůrka hlízovitá obsahuje </w:t>
      </w:r>
      <w:proofErr w:type="spellStart"/>
      <w:r w:rsidRPr="006463B9">
        <w:rPr>
          <w:rFonts w:ascii="Calibri" w:hAnsi="Calibri" w:cs="Calibri"/>
        </w:rPr>
        <w:t>phalloidin</w:t>
      </w:r>
      <w:proofErr w:type="spellEnd"/>
      <w:r w:rsidRPr="006463B9">
        <w:rPr>
          <w:rFonts w:ascii="Calibri" w:hAnsi="Calibri" w:cs="Calibri"/>
        </w:rPr>
        <w:t xml:space="preserve"> (složen ze sedmi aminokyselin)</w:t>
      </w:r>
    </w:p>
    <w:p w14:paraId="20DC3F6B" w14:textId="77777777" w:rsidR="006463B9" w:rsidRPr="006463B9" w:rsidRDefault="006463B9" w:rsidP="006463B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Bílkoviny</w:t>
      </w:r>
    </w:p>
    <w:p w14:paraId="3C79A20B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Základní stavební jednotky živé hmoty, přítomné ve všech buňkách</w:t>
      </w:r>
    </w:p>
    <w:p w14:paraId="214A665A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Též nazývány proteiny, </w:t>
      </w:r>
      <w:proofErr w:type="gramStart"/>
      <w:r w:rsidRPr="006463B9">
        <w:rPr>
          <w:rFonts w:ascii="Calibri" w:hAnsi="Calibri" w:cs="Calibri"/>
        </w:rPr>
        <w:t>patří</w:t>
      </w:r>
      <w:proofErr w:type="gramEnd"/>
      <w:r w:rsidRPr="006463B9">
        <w:rPr>
          <w:rFonts w:ascii="Calibri" w:hAnsi="Calibri" w:cs="Calibri"/>
        </w:rPr>
        <w:t xml:space="preserve"> mezi biopolymery</w:t>
      </w:r>
    </w:p>
    <w:p w14:paraId="3E4542D1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Jsou složené z aminokyselinových zbytků (více než 100) spojených peptidovou vazbou</w:t>
      </w:r>
    </w:p>
    <w:p w14:paraId="022127A4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Dělení bílkovin</w:t>
      </w:r>
    </w:p>
    <w:p w14:paraId="4CFA7EA4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Jednoduché – obsahují ve svých molekulách pouze aminokyseliny</w:t>
      </w:r>
    </w:p>
    <w:p w14:paraId="40D93F09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Složené – obsahují aminokyseliny a nebílkovinnou složku, tzv. </w:t>
      </w:r>
      <w:proofErr w:type="spellStart"/>
      <w:r w:rsidRPr="006463B9">
        <w:rPr>
          <w:rFonts w:ascii="Calibri" w:hAnsi="Calibri" w:cs="Calibri"/>
        </w:rPr>
        <w:t>prostetickou</w:t>
      </w:r>
      <w:proofErr w:type="spellEnd"/>
      <w:r w:rsidRPr="006463B9">
        <w:rPr>
          <w:rFonts w:ascii="Calibri" w:hAnsi="Calibri" w:cs="Calibri"/>
        </w:rPr>
        <w:t xml:space="preserve"> skupinu</w:t>
      </w:r>
    </w:p>
    <w:p w14:paraId="69540480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Funkce bílkovin</w:t>
      </w:r>
    </w:p>
    <w:p w14:paraId="573D803C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Stavební (kolagen, fibrin)</w:t>
      </w:r>
    </w:p>
    <w:p w14:paraId="6D6D608D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Katalytická (enzymy)</w:t>
      </w:r>
    </w:p>
    <w:p w14:paraId="181DEA80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Regulační (hormony)</w:t>
      </w:r>
    </w:p>
    <w:p w14:paraId="4EB9EBEB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Obranná (protilátky)</w:t>
      </w:r>
    </w:p>
    <w:p w14:paraId="4D9C71C8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Transportní (hemoglobin)</w:t>
      </w:r>
    </w:p>
    <w:p w14:paraId="05C5F694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Energetická</w:t>
      </w:r>
    </w:p>
    <w:p w14:paraId="169134FB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Pohybová (myozin)</w:t>
      </w:r>
    </w:p>
    <w:p w14:paraId="5BAA30E9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Jejich molekuly jsou oproti molekulám sacharidů větší</w:t>
      </w:r>
    </w:p>
    <w:p w14:paraId="2B234F89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Struktura bílkovin</w:t>
      </w:r>
    </w:p>
    <w:p w14:paraId="04AEFC09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Primární struktura</w:t>
      </w:r>
    </w:p>
    <w:p w14:paraId="4807A0C3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Udává pořadí (sekvenci) aminokyselin v polypeptidovém řetězci</w:t>
      </w:r>
    </w:p>
    <w:p w14:paraId="67AF3B38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Podmiňuje biochemickou funkci bílkovin</w:t>
      </w:r>
    </w:p>
    <w:p w14:paraId="487FC024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Sekundární struktura</w:t>
      </w:r>
    </w:p>
    <w:p w14:paraId="67FAF506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 geometrické uspořádání polypeptidových řetězců</w:t>
      </w:r>
    </w:p>
    <w:p w14:paraId="2196E01E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 umožněna volnou rotací kolem jednoduchých vazeb α-uhlíků v řetězci a stabilizována existencí vodíkových vazeb</w:t>
      </w:r>
    </w:p>
    <w:p w14:paraId="342098D2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Základní dvě struktury:</w:t>
      </w:r>
    </w:p>
    <w:p w14:paraId="6193736C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α-helix</w:t>
      </w:r>
    </w:p>
    <w:p w14:paraId="70BFECD8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uspořádání řetězce do pravotočivé šroubovice</w:t>
      </w:r>
    </w:p>
    <w:p w14:paraId="0DEE08EB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závity šroubovice jsou stabilizovány vodíkovými vazbami</w:t>
      </w:r>
    </w:p>
    <w:p w14:paraId="7FD8C8F4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postranní řetězce směrují vně šroubovice</w:t>
      </w:r>
    </w:p>
    <w:p w14:paraId="3AA23193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skládaný list (β-struktura)</w:t>
      </w:r>
    </w:p>
    <w:p w14:paraId="7B54B4D5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spojení mnoha rovnoběžných bílkovinných makromolekul do tvaru, který připomíná složený list papíru</w:t>
      </w:r>
    </w:p>
    <w:p w14:paraId="7BAA46D0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makromolekuly jsou spojeny přes intramolekulární vodíkové vazby</w:t>
      </w:r>
    </w:p>
    <w:p w14:paraId="4E6B8815" w14:textId="77777777" w:rsid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postranní řetězce směřují nad a pod rovinu skládaného listu</w:t>
      </w:r>
    </w:p>
    <w:p w14:paraId="67341150" w14:textId="77777777" w:rsidR="004B7A30" w:rsidRDefault="004B7A30" w:rsidP="004B7A30">
      <w:pPr>
        <w:rPr>
          <w:rFonts w:ascii="Calibri" w:hAnsi="Calibri" w:cs="Calibri"/>
        </w:rPr>
      </w:pPr>
    </w:p>
    <w:p w14:paraId="4D7F5371" w14:textId="77777777" w:rsidR="004B7A30" w:rsidRDefault="004B7A30" w:rsidP="004B7A30">
      <w:pPr>
        <w:rPr>
          <w:rFonts w:ascii="Calibri" w:hAnsi="Calibri" w:cs="Calibri"/>
        </w:rPr>
      </w:pPr>
    </w:p>
    <w:p w14:paraId="28AA7B96" w14:textId="77777777" w:rsidR="004B7A30" w:rsidRPr="004B7A30" w:rsidRDefault="004B7A30" w:rsidP="004B7A30">
      <w:pPr>
        <w:rPr>
          <w:rFonts w:ascii="Calibri" w:hAnsi="Calibri" w:cs="Calibri"/>
        </w:rPr>
      </w:pPr>
    </w:p>
    <w:p w14:paraId="0E506479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lastRenderedPageBreak/>
        <w:t>Terciární struktura</w:t>
      </w:r>
    </w:p>
    <w:p w14:paraId="3D2B3D70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Uspořádání α-helixu a skládaného listu v prostoru</w:t>
      </w:r>
    </w:p>
    <w:p w14:paraId="3EE0D677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Globulární (klubkovitý) a fibrilární (vláknitý) tvar</w:t>
      </w:r>
    </w:p>
    <w:p w14:paraId="529078D5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Jednotlivé části jsou spojeny nevazebnými interakcemi</w:t>
      </w:r>
    </w:p>
    <w:p w14:paraId="0B7868E9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Iontové interakce</w:t>
      </w:r>
    </w:p>
    <w:p w14:paraId="255D6AD8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Van der </w:t>
      </w:r>
      <w:proofErr w:type="spellStart"/>
      <w:r w:rsidRPr="006463B9">
        <w:rPr>
          <w:rFonts w:ascii="Calibri" w:hAnsi="Calibri" w:cs="Calibri"/>
        </w:rPr>
        <w:t>Waalsovy</w:t>
      </w:r>
      <w:proofErr w:type="spellEnd"/>
      <w:r w:rsidRPr="006463B9">
        <w:rPr>
          <w:rFonts w:ascii="Calibri" w:hAnsi="Calibri" w:cs="Calibri"/>
        </w:rPr>
        <w:t xml:space="preserve"> síly</w:t>
      </w:r>
    </w:p>
    <w:p w14:paraId="0BD89CCA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Vodíkové můstky mezi postranními řetězci aminokyselin</w:t>
      </w:r>
    </w:p>
    <w:p w14:paraId="1003AD54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Kovalentní disulfidové vazby</w:t>
      </w:r>
    </w:p>
    <w:p w14:paraId="781D2EFA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Kvartérní struktura</w:t>
      </w:r>
    </w:p>
    <w:p w14:paraId="12A02742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Objasňuje výstavbu molekul bílkovin z jednotlivých polypeptidových řetězců, tzv. podjednotek, které spolu nejsou spojeny kovalentní vazbami</w:t>
      </w:r>
    </w:p>
    <w:p w14:paraId="250EBAF6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Vlastnosti bílkovin</w:t>
      </w:r>
    </w:p>
    <w:p w14:paraId="41273ABF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Jsou dány jejich strukturou a určují jejich funkci v organismu</w:t>
      </w:r>
    </w:p>
    <w:p w14:paraId="190580E3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Pevné látky, jejich rozpustnost ve vodě je závislá na struktuře</w:t>
      </w:r>
    </w:p>
    <w:p w14:paraId="032E5398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Pokud jsou rozpustné </w:t>
      </w:r>
      <w:proofErr w:type="gramStart"/>
      <w:r w:rsidRPr="006463B9">
        <w:rPr>
          <w:rFonts w:ascii="Calibri" w:hAnsi="Calibri" w:cs="Calibri"/>
        </w:rPr>
        <w:t>tvoří</w:t>
      </w:r>
      <w:proofErr w:type="gramEnd"/>
      <w:r w:rsidRPr="006463B9">
        <w:rPr>
          <w:rFonts w:ascii="Calibri" w:hAnsi="Calibri" w:cs="Calibri"/>
        </w:rPr>
        <w:t xml:space="preserve"> koloidní roztoky</w:t>
      </w:r>
    </w:p>
    <w:p w14:paraId="23499A81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Koagulace</w:t>
      </w:r>
    </w:p>
    <w:p w14:paraId="59B907C1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Vratná koagulace (reverzibilní)</w:t>
      </w:r>
    </w:p>
    <w:p w14:paraId="2A6B4D22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Přidáním vody se sraženina rozptýlí na původní koloidní roztok</w:t>
      </w:r>
    </w:p>
    <w:p w14:paraId="717AD8E8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proofErr w:type="gramStart"/>
      <w:r w:rsidRPr="006463B9">
        <w:rPr>
          <w:rFonts w:ascii="Calibri" w:hAnsi="Calibri" w:cs="Calibri"/>
        </w:rPr>
        <w:t>Vzniká  např.</w:t>
      </w:r>
      <w:proofErr w:type="gramEnd"/>
      <w:r w:rsidRPr="006463B9">
        <w:rPr>
          <w:rFonts w:ascii="Calibri" w:hAnsi="Calibri" w:cs="Calibri"/>
        </w:rPr>
        <w:t xml:space="preserve"> účinkem </w:t>
      </w:r>
      <w:proofErr w:type="spellStart"/>
      <w:r w:rsidRPr="006463B9">
        <w:rPr>
          <w:rFonts w:ascii="Calibri" w:hAnsi="Calibri" w:cs="Calibri"/>
        </w:rPr>
        <w:t>NaCl</w:t>
      </w:r>
      <w:proofErr w:type="spellEnd"/>
    </w:p>
    <w:p w14:paraId="10E02808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Nevratná koagulace (ireverzibilní)</w:t>
      </w:r>
    </w:p>
    <w:p w14:paraId="026C762E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Sraženinu nelze rozpustit</w:t>
      </w:r>
    </w:p>
    <w:p w14:paraId="15FE69D4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Vzniká např. účinkem těžkých kovů</w:t>
      </w:r>
    </w:p>
    <w:p w14:paraId="5C2E9673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Denaturace</w:t>
      </w:r>
    </w:p>
    <w:p w14:paraId="024E9F9C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Účinkem některých fyzikálních nebo chemických jevů</w:t>
      </w:r>
    </w:p>
    <w:p w14:paraId="1D4DD161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Vyšší teplota, ozáření, roztoky kyselin či zásad</w:t>
      </w:r>
    </w:p>
    <w:p w14:paraId="4D664870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Dochází k ireverzibilním změnám terciální struktury</w:t>
      </w:r>
    </w:p>
    <w:p w14:paraId="67F5C521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Bílkovina ztrácí biologickou aktivitu</w:t>
      </w:r>
    </w:p>
    <w:p w14:paraId="5A987806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Zástupci bílkovin</w:t>
      </w:r>
    </w:p>
    <w:p w14:paraId="264173BE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Jednoduché bílkoviny</w:t>
      </w:r>
    </w:p>
    <w:p w14:paraId="380219A3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Skleroproteiny (fibrilární bílkoviny)</w:t>
      </w:r>
    </w:p>
    <w:p w14:paraId="439E6558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Bílkoviny s vláknitou strukturou, nerozpustné ve vodě, stavební materiál živočišných organismů</w:t>
      </w:r>
    </w:p>
    <w:p w14:paraId="2EA2C6B9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Kolagen</w:t>
      </w:r>
    </w:p>
    <w:p w14:paraId="35AE744F" w14:textId="77777777" w:rsidR="006463B9" w:rsidRPr="006463B9" w:rsidRDefault="006463B9" w:rsidP="006463B9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Obsažen v kůži, šlachách, chrupavkách, kostech</w:t>
      </w:r>
    </w:p>
    <w:p w14:paraId="00B0D105" w14:textId="77777777" w:rsidR="006463B9" w:rsidRPr="006463B9" w:rsidRDefault="006463B9" w:rsidP="006463B9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proofErr w:type="gramStart"/>
      <w:r w:rsidRPr="006463B9">
        <w:rPr>
          <w:rFonts w:ascii="Calibri" w:hAnsi="Calibri" w:cs="Calibri"/>
        </w:rPr>
        <w:t>Tvoří</w:t>
      </w:r>
      <w:proofErr w:type="gramEnd"/>
      <w:r w:rsidRPr="006463B9">
        <w:rPr>
          <w:rFonts w:ascii="Calibri" w:hAnsi="Calibri" w:cs="Calibri"/>
        </w:rPr>
        <w:t xml:space="preserve"> asi 1/3 všech bílkovin v živočišných organismech</w:t>
      </w:r>
    </w:p>
    <w:p w14:paraId="1A4F69E3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Kreatin</w:t>
      </w:r>
    </w:p>
    <w:p w14:paraId="739DDE5D" w14:textId="77777777" w:rsidR="006463B9" w:rsidRDefault="006463B9" w:rsidP="006463B9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Součástí vlasů, nehtů, kůže, peří</w:t>
      </w:r>
    </w:p>
    <w:p w14:paraId="41E04A48" w14:textId="77777777" w:rsidR="004B7A30" w:rsidRDefault="004B7A30" w:rsidP="004B7A30">
      <w:pPr>
        <w:rPr>
          <w:rFonts w:ascii="Calibri" w:hAnsi="Calibri" w:cs="Calibri"/>
        </w:rPr>
      </w:pPr>
    </w:p>
    <w:p w14:paraId="7C524D66" w14:textId="77777777" w:rsidR="004B7A30" w:rsidRDefault="004B7A30" w:rsidP="004B7A30">
      <w:pPr>
        <w:rPr>
          <w:rFonts w:ascii="Calibri" w:hAnsi="Calibri" w:cs="Calibri"/>
        </w:rPr>
      </w:pPr>
    </w:p>
    <w:p w14:paraId="7A5727F6" w14:textId="77777777" w:rsidR="004B7A30" w:rsidRDefault="004B7A30" w:rsidP="004B7A30">
      <w:pPr>
        <w:rPr>
          <w:rFonts w:ascii="Calibri" w:hAnsi="Calibri" w:cs="Calibri"/>
        </w:rPr>
      </w:pPr>
    </w:p>
    <w:p w14:paraId="60B42CE4" w14:textId="77777777" w:rsidR="004B7A30" w:rsidRPr="004B7A30" w:rsidRDefault="004B7A30" w:rsidP="004B7A30">
      <w:pPr>
        <w:rPr>
          <w:rFonts w:ascii="Calibri" w:hAnsi="Calibri" w:cs="Calibri"/>
        </w:rPr>
      </w:pPr>
    </w:p>
    <w:p w14:paraId="0A688445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6463B9">
        <w:rPr>
          <w:rFonts w:ascii="Calibri" w:hAnsi="Calibri" w:cs="Calibri"/>
        </w:rPr>
        <w:lastRenderedPageBreak/>
        <w:t>Sferoproteiny</w:t>
      </w:r>
      <w:proofErr w:type="spellEnd"/>
      <w:r w:rsidRPr="006463B9">
        <w:rPr>
          <w:rFonts w:ascii="Calibri" w:hAnsi="Calibri" w:cs="Calibri"/>
        </w:rPr>
        <w:t xml:space="preserve"> (globulární bílkoviny)</w:t>
      </w:r>
    </w:p>
    <w:p w14:paraId="66A70B47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Kulovitá struktura, rozpustné ve vodě a v roztocích solí</w:t>
      </w:r>
    </w:p>
    <w:p w14:paraId="3168962F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Albuminy</w:t>
      </w:r>
    </w:p>
    <w:p w14:paraId="1456586D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Rozpustné ve vodě</w:t>
      </w:r>
    </w:p>
    <w:p w14:paraId="4F8B0EC9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Součástí krevního séra, vaječného bílku, mléka</w:t>
      </w:r>
    </w:p>
    <w:p w14:paraId="24C30FE9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Globuliny</w:t>
      </w:r>
    </w:p>
    <w:p w14:paraId="6A461DC8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Málo rozpustné ve vodě</w:t>
      </w:r>
    </w:p>
    <w:p w14:paraId="1EF16E14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Dobře rozpustné v roztocích solí</w:t>
      </w:r>
    </w:p>
    <w:p w14:paraId="2F18C8BD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Součástí krevního séra, vaječného bílku, mléka</w:t>
      </w:r>
    </w:p>
    <w:p w14:paraId="64D9BB79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Podílejí se na obranyschopnosti organismu</w:t>
      </w:r>
    </w:p>
    <w:p w14:paraId="0FF9EF5F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Histony</w:t>
      </w:r>
    </w:p>
    <w:p w14:paraId="0260BDE5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Obsahují zásadité aminokyseliny</w:t>
      </w:r>
    </w:p>
    <w:p w14:paraId="5461BE60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Vyskytují se v buněčných jádrech, kde jsou vázány na nukleové kyseliny</w:t>
      </w:r>
    </w:p>
    <w:p w14:paraId="44D14DF5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Složené bílkoviny</w:t>
      </w:r>
    </w:p>
    <w:p w14:paraId="2CA87BC2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Fosfoproteiny </w:t>
      </w:r>
    </w:p>
    <w:p w14:paraId="56A08D74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Obsahují kyselinu fosforečnou, esterově vázána na hydroxylové skupině serinu</w:t>
      </w:r>
    </w:p>
    <w:p w14:paraId="685F7C05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Kasein – rozpustná bílkovina v mléce, kde na sebe váže vápník</w:t>
      </w:r>
    </w:p>
    <w:p w14:paraId="3225C6B3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6463B9">
        <w:rPr>
          <w:rFonts w:ascii="Calibri" w:hAnsi="Calibri" w:cs="Calibri"/>
        </w:rPr>
        <w:t>Hemoproteiny</w:t>
      </w:r>
      <w:proofErr w:type="spellEnd"/>
    </w:p>
    <w:p w14:paraId="6E4496AB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Obsahují barevnou složku hem, např. hemoglobin, myoglobin</w:t>
      </w:r>
    </w:p>
    <w:p w14:paraId="58550F90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6463B9">
        <w:rPr>
          <w:rFonts w:ascii="Calibri" w:hAnsi="Calibri" w:cs="Calibri"/>
        </w:rPr>
        <w:t>Metaloproteiny</w:t>
      </w:r>
      <w:proofErr w:type="spellEnd"/>
    </w:p>
    <w:p w14:paraId="5242E173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Obsahují kovy, které přenášejí nebo uskladňují, např. transferin</w:t>
      </w:r>
    </w:p>
    <w:p w14:paraId="6ACFE652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Nukleoproteiny</w:t>
      </w:r>
    </w:p>
    <w:p w14:paraId="44C3C70F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Obsahují nukleovou kyselinu, jsou složkou buněčných jader</w:t>
      </w:r>
    </w:p>
    <w:p w14:paraId="25B85A40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Glykoproteiny</w:t>
      </w:r>
    </w:p>
    <w:p w14:paraId="2C6B0DE3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Obsahují sacharid, jsou součástí sekretů sliznic, kterým dodávají vazkost</w:t>
      </w:r>
    </w:p>
    <w:p w14:paraId="22007FA1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Jsou na povrchu buněčných membrán nebo v krevní plazmě</w:t>
      </w:r>
    </w:p>
    <w:p w14:paraId="082D05E1" w14:textId="77777777" w:rsidR="006463B9" w:rsidRPr="006463B9" w:rsidRDefault="006463B9" w:rsidP="006463B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Metabolismus bílkovin</w:t>
      </w:r>
    </w:p>
    <w:p w14:paraId="424739AB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Nelze je ukládat jako zásobní látky</w:t>
      </w:r>
    </w:p>
    <w:p w14:paraId="417C200D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Neustále se odbourávají nebo </w:t>
      </w:r>
      <w:proofErr w:type="gramStart"/>
      <w:r w:rsidRPr="006463B9">
        <w:rPr>
          <w:rFonts w:ascii="Calibri" w:hAnsi="Calibri" w:cs="Calibri"/>
        </w:rPr>
        <w:t>tvoří</w:t>
      </w:r>
      <w:proofErr w:type="gramEnd"/>
    </w:p>
    <w:p w14:paraId="51E65EC6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Metabolismus bílkovin lze sledovat podle dusíkové bilance</w:t>
      </w:r>
    </w:p>
    <w:p w14:paraId="0DCEB9C9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Poměr mezi výdejem a příjmem dusíku organismem</w:t>
      </w:r>
    </w:p>
    <w:p w14:paraId="4EB9FE0E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Normální zdravý jedinec má dusíkovou bilanci v rovnováze</w:t>
      </w:r>
    </w:p>
    <w:p w14:paraId="5054351A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Pozitivní dusíková bilance je charakteristická v dětství, kdy se přijaté aminokyseliny účastní stavby nových tkání</w:t>
      </w:r>
    </w:p>
    <w:p w14:paraId="4986145D" w14:textId="77777777" w:rsid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Negativní dusíková bilance nastává např. při závažných chorobách nebo ve stáří, kdy často dochází k odbourávání tkání</w:t>
      </w:r>
    </w:p>
    <w:p w14:paraId="3CFBE3D4" w14:textId="77777777" w:rsidR="004B7A30" w:rsidRDefault="004B7A30" w:rsidP="004B7A30">
      <w:pPr>
        <w:rPr>
          <w:rFonts w:ascii="Calibri" w:hAnsi="Calibri" w:cs="Calibri"/>
        </w:rPr>
      </w:pPr>
    </w:p>
    <w:p w14:paraId="2BF5CD5D" w14:textId="77777777" w:rsidR="004B7A30" w:rsidRDefault="004B7A30" w:rsidP="004B7A30">
      <w:pPr>
        <w:rPr>
          <w:rFonts w:ascii="Calibri" w:hAnsi="Calibri" w:cs="Calibri"/>
        </w:rPr>
      </w:pPr>
    </w:p>
    <w:p w14:paraId="5BCAD448" w14:textId="77777777" w:rsidR="004B7A30" w:rsidRPr="004B7A30" w:rsidRDefault="004B7A30" w:rsidP="004B7A30">
      <w:pPr>
        <w:rPr>
          <w:rFonts w:ascii="Calibri" w:hAnsi="Calibri" w:cs="Calibri"/>
        </w:rPr>
      </w:pPr>
    </w:p>
    <w:p w14:paraId="37C81F88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lastRenderedPageBreak/>
        <w:t>Katabolismus bílkovin</w:t>
      </w:r>
    </w:p>
    <w:p w14:paraId="136E85E4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Štěpí se ve střevě hydrolyticky pomocí enzymů až na aminokyseliny</w:t>
      </w:r>
    </w:p>
    <w:p w14:paraId="12133B5F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Aminokyseliny se užívají k syntéze nových bílkovin nebo např. purinů</w:t>
      </w:r>
    </w:p>
    <w:p w14:paraId="06D96031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Mohou sloužit jako zdroj energie, jsou odbourávaný deaminací</w:t>
      </w:r>
    </w:p>
    <w:p w14:paraId="5C4BDF83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Odštěpuje se aminoskupina ve formě amoniaku, který vstupuje do </w:t>
      </w:r>
      <w:proofErr w:type="spellStart"/>
      <w:r w:rsidRPr="006463B9">
        <w:rPr>
          <w:rFonts w:ascii="Calibri" w:hAnsi="Calibri" w:cs="Calibri"/>
        </w:rPr>
        <w:t>Ornithinového</w:t>
      </w:r>
      <w:proofErr w:type="spellEnd"/>
      <w:r w:rsidRPr="006463B9">
        <w:rPr>
          <w:rFonts w:ascii="Calibri" w:hAnsi="Calibri" w:cs="Calibri"/>
        </w:rPr>
        <w:t xml:space="preserve"> cyklu, kde je přeměněn na močovinu, která je vylučována močí</w:t>
      </w:r>
    </w:p>
    <w:p w14:paraId="65CA88C4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Uhlíkaté zbytky aminokyselin se začleňují do Krebsova cyklu</w:t>
      </w:r>
    </w:p>
    <w:p w14:paraId="7C03B5D0" w14:textId="5F0771F8" w:rsidR="006463B9" w:rsidRPr="004B7A30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Každá z 20 </w:t>
      </w:r>
      <w:proofErr w:type="spellStart"/>
      <w:r w:rsidRPr="006463B9">
        <w:rPr>
          <w:rFonts w:ascii="Calibri" w:hAnsi="Calibri" w:cs="Calibri"/>
        </w:rPr>
        <w:t>proteinogenních</w:t>
      </w:r>
      <w:proofErr w:type="spellEnd"/>
      <w:r w:rsidRPr="006463B9">
        <w:rPr>
          <w:rFonts w:ascii="Calibri" w:hAnsi="Calibri" w:cs="Calibri"/>
        </w:rPr>
        <w:t xml:space="preserve"> aminokyselin má vlastní cestu odbourávání</w:t>
      </w:r>
    </w:p>
    <w:p w14:paraId="3562F7B5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Anabolismus bílkovin</w:t>
      </w:r>
    </w:p>
    <w:p w14:paraId="30C59A12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Esenciální bílkoviny – 8, které člověk nedokáže syntetizovat</w:t>
      </w:r>
    </w:p>
    <w:p w14:paraId="27B46AAC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Musí být přijímány potravou</w:t>
      </w:r>
    </w:p>
    <w:p w14:paraId="4F6D22EC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Neesenciální bílkoviny – 12, člověk je dokáže syntetizovat</w:t>
      </w:r>
    </w:p>
    <w:p w14:paraId="28E19ACB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Většinou vznikají transaminací – přenosem aminoskupiny z jedné aminokyseliny na α-oxokyselinu za vzniku jiné aminokyseliny</w:t>
      </w:r>
    </w:p>
    <w:p w14:paraId="71FC162A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Proteosyntéza</w:t>
      </w:r>
    </w:p>
    <w:p w14:paraId="6EEB40D7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Proces syntézy bílkovin</w:t>
      </w:r>
    </w:p>
    <w:p w14:paraId="52237469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Informace o přesném pořadí aminokyselin v bílkovinách je uložena v primární struktuře DNA</w:t>
      </w:r>
    </w:p>
    <w:p w14:paraId="3535C72C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2 fáze proteosyntézy:</w:t>
      </w:r>
    </w:p>
    <w:p w14:paraId="6B26B374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Transkripce</w:t>
      </w:r>
      <w:r w:rsidRPr="006463B9">
        <w:rPr>
          <w:rFonts w:ascii="Calibri" w:hAnsi="Calibri" w:cs="Calibri"/>
        </w:rPr>
        <w:t xml:space="preserve"> (přepis)</w:t>
      </w:r>
    </w:p>
    <w:p w14:paraId="46BF6C7D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Informace v nukleotidovém složení z molekuly DNA na molekulu mRNA</w:t>
      </w:r>
    </w:p>
    <w:p w14:paraId="38B1E149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Nukleotidy v mRNA se řadí za sebou na základě komplementarity bází</w:t>
      </w:r>
    </w:p>
    <w:p w14:paraId="1B1C7A40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Probíhá především v jádře</w:t>
      </w:r>
    </w:p>
    <w:p w14:paraId="2E8A9CBA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Translace</w:t>
      </w:r>
      <w:r w:rsidRPr="006463B9">
        <w:rPr>
          <w:rFonts w:ascii="Calibri" w:hAnsi="Calibri" w:cs="Calibri"/>
        </w:rPr>
        <w:t xml:space="preserve"> (překlad)</w:t>
      </w:r>
    </w:p>
    <w:p w14:paraId="16AB5D3F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Pořadí nukleotidů z mRNA se řadí do pořadí aminokyselin vznikajícího polypeptidového řetězce</w:t>
      </w:r>
    </w:p>
    <w:p w14:paraId="4724ECEA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Aminokyseliny jsou na místo syntézy transportovány pomocí </w:t>
      </w:r>
      <w:proofErr w:type="spellStart"/>
      <w:r w:rsidRPr="006463B9">
        <w:rPr>
          <w:rFonts w:ascii="Calibri" w:hAnsi="Calibri" w:cs="Calibri"/>
        </w:rPr>
        <w:t>tRNA</w:t>
      </w:r>
      <w:proofErr w:type="spellEnd"/>
    </w:p>
    <w:p w14:paraId="6EA19B3B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Probíhá na ribozomech v cytoplazmě</w:t>
      </w:r>
    </w:p>
    <w:p w14:paraId="48CD188D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Druh aminokyseliny určuje tzv. kodon (triplet) – tři za sebou následující báze v mRNA</w:t>
      </w:r>
    </w:p>
    <w:p w14:paraId="7F33A545" w14:textId="77777777" w:rsidR="006463B9" w:rsidRPr="006463B9" w:rsidRDefault="006463B9" w:rsidP="006463B9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Ke každému kodonu je komplementární antikodon – tři za sebou následující báze </w:t>
      </w:r>
      <w:proofErr w:type="spellStart"/>
      <w:r w:rsidRPr="006463B9">
        <w:rPr>
          <w:rFonts w:ascii="Calibri" w:hAnsi="Calibri" w:cs="Calibri"/>
        </w:rPr>
        <w:t>tRNA</w:t>
      </w:r>
      <w:proofErr w:type="spellEnd"/>
      <w:r w:rsidRPr="006463B9">
        <w:rPr>
          <w:rFonts w:ascii="Calibri" w:hAnsi="Calibri" w:cs="Calibri"/>
        </w:rPr>
        <w:t xml:space="preserve"> komplementární ke kodonu</w:t>
      </w:r>
    </w:p>
    <w:p w14:paraId="7B585647" w14:textId="77777777" w:rsidR="006463B9" w:rsidRPr="006463B9" w:rsidRDefault="006463B9" w:rsidP="006463B9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Každá </w:t>
      </w:r>
      <w:proofErr w:type="spellStart"/>
      <w:r w:rsidRPr="006463B9">
        <w:rPr>
          <w:rFonts w:ascii="Calibri" w:hAnsi="Calibri" w:cs="Calibri"/>
        </w:rPr>
        <w:t>tRNA</w:t>
      </w:r>
      <w:proofErr w:type="spellEnd"/>
      <w:r w:rsidRPr="006463B9">
        <w:rPr>
          <w:rFonts w:ascii="Calibri" w:hAnsi="Calibri" w:cs="Calibri"/>
        </w:rPr>
        <w:t xml:space="preserve"> je specifická pro určitou aminokyselinu</w:t>
      </w:r>
    </w:p>
    <w:p w14:paraId="06F2D8B5" w14:textId="77777777" w:rsidR="006463B9" w:rsidRPr="006463B9" w:rsidRDefault="006463B9" w:rsidP="006463B9">
      <w:pPr>
        <w:rPr>
          <w:rFonts w:ascii="Calibri" w:hAnsi="Calibri" w:cs="Calibri"/>
        </w:rPr>
      </w:pPr>
    </w:p>
    <w:p w14:paraId="2D70556C" w14:textId="77777777" w:rsidR="006463B9" w:rsidRPr="006463B9" w:rsidRDefault="006463B9" w:rsidP="006463B9">
      <w:pPr>
        <w:rPr>
          <w:rFonts w:ascii="Calibri" w:hAnsi="Calibri" w:cs="Calibri"/>
        </w:rPr>
      </w:pPr>
    </w:p>
    <w:p w14:paraId="4989D684" w14:textId="77777777" w:rsidR="006463B9" w:rsidRPr="006463B9" w:rsidRDefault="006463B9" w:rsidP="006463B9">
      <w:pPr>
        <w:rPr>
          <w:rFonts w:ascii="Calibri" w:hAnsi="Calibri" w:cs="Calibri"/>
        </w:rPr>
      </w:pPr>
    </w:p>
    <w:p w14:paraId="5A5F4A9A" w14:textId="77777777" w:rsidR="006463B9" w:rsidRDefault="006463B9" w:rsidP="006463B9">
      <w:pPr>
        <w:rPr>
          <w:rFonts w:ascii="Calibri" w:hAnsi="Calibri" w:cs="Calibri"/>
        </w:rPr>
      </w:pPr>
    </w:p>
    <w:p w14:paraId="55263A92" w14:textId="77777777" w:rsidR="004B7A30" w:rsidRPr="006463B9" w:rsidRDefault="004B7A30" w:rsidP="006463B9">
      <w:pPr>
        <w:rPr>
          <w:rFonts w:ascii="Calibri" w:hAnsi="Calibri" w:cs="Calibri"/>
        </w:rPr>
      </w:pPr>
    </w:p>
    <w:p w14:paraId="14BDDA6D" w14:textId="77777777" w:rsidR="006463B9" w:rsidRPr="006463B9" w:rsidRDefault="006463B9" w:rsidP="006463B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lastRenderedPageBreak/>
        <w:t>Nukleové kyseliny</w:t>
      </w:r>
    </w:p>
    <w:p w14:paraId="52715154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proofErr w:type="gramStart"/>
      <w:r w:rsidRPr="006463B9">
        <w:rPr>
          <w:rFonts w:ascii="Calibri" w:hAnsi="Calibri" w:cs="Calibri"/>
        </w:rPr>
        <w:t>Patří</w:t>
      </w:r>
      <w:proofErr w:type="gramEnd"/>
      <w:r w:rsidRPr="006463B9">
        <w:rPr>
          <w:rFonts w:ascii="Calibri" w:hAnsi="Calibri" w:cs="Calibri"/>
        </w:rPr>
        <w:t xml:space="preserve"> mezi biopolymery</w:t>
      </w:r>
    </w:p>
    <w:p w14:paraId="6049D32A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proofErr w:type="gramStart"/>
      <w:r w:rsidRPr="006463B9">
        <w:rPr>
          <w:rFonts w:ascii="Calibri" w:hAnsi="Calibri" w:cs="Calibri"/>
        </w:rPr>
        <w:t>Tvoří</w:t>
      </w:r>
      <w:proofErr w:type="gramEnd"/>
      <w:r w:rsidRPr="006463B9">
        <w:rPr>
          <w:rFonts w:ascii="Calibri" w:hAnsi="Calibri" w:cs="Calibri"/>
        </w:rPr>
        <w:t xml:space="preserve"> dlouhé vláknité molekuly</w:t>
      </w:r>
    </w:p>
    <w:p w14:paraId="0B36CF53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Jsou nositeli genetických informací, </w:t>
      </w:r>
      <w:proofErr w:type="gramStart"/>
      <w:r w:rsidRPr="006463B9">
        <w:rPr>
          <w:rFonts w:ascii="Calibri" w:hAnsi="Calibri" w:cs="Calibri"/>
        </w:rPr>
        <w:t>slouží</w:t>
      </w:r>
      <w:proofErr w:type="gramEnd"/>
      <w:r w:rsidRPr="006463B9">
        <w:rPr>
          <w:rFonts w:ascii="Calibri" w:hAnsi="Calibri" w:cs="Calibri"/>
        </w:rPr>
        <w:t xml:space="preserve"> k uchování a přenosu dědičných znaků</w:t>
      </w:r>
    </w:p>
    <w:p w14:paraId="50BC4731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Genetická informace je z nich přepisována do struktury bílkovin</w:t>
      </w:r>
    </w:p>
    <w:p w14:paraId="62040ACD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Jsou složkou prakticky všech buněk</w:t>
      </w:r>
    </w:p>
    <w:p w14:paraId="501F38CF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Deoxyribonukleová kyselina (DNA)</w:t>
      </w:r>
    </w:p>
    <w:p w14:paraId="58D32AF9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Uchovávání dědičných znaků v buněčném jádře (genetická informace buňky)</w:t>
      </w:r>
    </w:p>
    <w:p w14:paraId="38248120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 tvořena 2-deoxy-D-ribosou</w:t>
      </w:r>
    </w:p>
    <w:p w14:paraId="6B7A8D54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Pyrimidinovými bázemi jsou cytosin a thymin</w:t>
      </w:r>
    </w:p>
    <w:p w14:paraId="578CAE26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 pořadí bází v její molekule je kódována primární struktura bílkovin</w:t>
      </w:r>
    </w:p>
    <w:p w14:paraId="4B01D187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Výskyt DNA</w:t>
      </w:r>
    </w:p>
    <w:p w14:paraId="1FD00D33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Jádra všech eukaryotních buněk vázána na speciální bílkoviny (histony) jako součást chromozómů</w:t>
      </w:r>
    </w:p>
    <w:p w14:paraId="0B971940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Počet chromozomů v buňkách téhož organismu je stejný (např. somatické buňky člověk mají 46 chromozomů)</w:t>
      </w:r>
    </w:p>
    <w:p w14:paraId="3EB056CF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U prokaryotních buněk je volně uložena v cytoplazmě</w:t>
      </w:r>
    </w:p>
    <w:p w14:paraId="0DFF23A3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Jednotlivé úseky DNA, které nesou smysluplnou informaci biologického významu, se nazývají geny</w:t>
      </w:r>
    </w:p>
    <w:p w14:paraId="1006CEED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Např. informace pro syntézu jedné bílkoviny</w:t>
      </w:r>
    </w:p>
    <w:p w14:paraId="703D221A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Dvouvláknová struktura DNA vysvětluje její poměrně velkou chemickou stabilitu (větší než RNA)</w:t>
      </w:r>
    </w:p>
    <w:p w14:paraId="74522EA3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Při porušení jednoho řetězce </w:t>
      </w:r>
      <w:proofErr w:type="gramStart"/>
      <w:r w:rsidRPr="006463B9">
        <w:rPr>
          <w:rFonts w:ascii="Calibri" w:hAnsi="Calibri" w:cs="Calibri"/>
        </w:rPr>
        <w:t>drží</w:t>
      </w:r>
      <w:proofErr w:type="gramEnd"/>
      <w:r w:rsidRPr="006463B9">
        <w:rPr>
          <w:rFonts w:ascii="Calibri" w:hAnsi="Calibri" w:cs="Calibri"/>
        </w:rPr>
        <w:t xml:space="preserve"> druhý řetězec molekulu pohromadě a umožňuje její pozdější opravu</w:t>
      </w:r>
    </w:p>
    <w:p w14:paraId="0FD41256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Ribonukleová kyselina (RNA)</w:t>
      </w:r>
    </w:p>
    <w:p w14:paraId="55D02F1A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Zajišťuje přenos dědičných znaků do struktury bílkovin – proteosyntéza</w:t>
      </w:r>
    </w:p>
    <w:p w14:paraId="2EABEBB0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 tvořena D-</w:t>
      </w:r>
      <w:proofErr w:type="spellStart"/>
      <w:r w:rsidRPr="006463B9">
        <w:rPr>
          <w:rFonts w:ascii="Calibri" w:hAnsi="Calibri" w:cs="Calibri"/>
        </w:rPr>
        <w:t>ribosou</w:t>
      </w:r>
      <w:proofErr w:type="spellEnd"/>
    </w:p>
    <w:p w14:paraId="147D805A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Pyrimidinovými bázemi jsou cytosin a uracil</w:t>
      </w:r>
    </w:p>
    <w:p w14:paraId="2DB1C620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Mediátorová RNA (mRNA)</w:t>
      </w:r>
    </w:p>
    <w:p w14:paraId="180A93C4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Messenger (informační)</w:t>
      </w:r>
    </w:p>
    <w:p w14:paraId="68D38D62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Obsahuje přepis informací z DNA o primární struktuře bílkovinné molekuly</w:t>
      </w:r>
    </w:p>
    <w:p w14:paraId="16E3D7DF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 matricí pro syntézu bílkovin</w:t>
      </w:r>
    </w:p>
    <w:p w14:paraId="3DDD55BC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V cytoplazmě ribozomů dochází k výměně thyminu za uracil</w:t>
      </w:r>
    </w:p>
    <w:p w14:paraId="6F2EF153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Ribozomální RNA (</w:t>
      </w:r>
      <w:proofErr w:type="spellStart"/>
      <w:r w:rsidRPr="006463B9">
        <w:rPr>
          <w:rFonts w:ascii="Calibri" w:hAnsi="Calibri" w:cs="Calibri"/>
          <w:b/>
          <w:bCs/>
        </w:rPr>
        <w:t>rRNA</w:t>
      </w:r>
      <w:proofErr w:type="spellEnd"/>
      <w:r w:rsidRPr="006463B9">
        <w:rPr>
          <w:rFonts w:ascii="Calibri" w:hAnsi="Calibri" w:cs="Calibri"/>
          <w:b/>
          <w:bCs/>
        </w:rPr>
        <w:t>)</w:t>
      </w:r>
    </w:p>
    <w:p w14:paraId="76ECE9CC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Součástí ribozomů, na nichž probíhá syntéza bílkovin</w:t>
      </w:r>
    </w:p>
    <w:p w14:paraId="79D21FA2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Transferová RNA (</w:t>
      </w:r>
      <w:proofErr w:type="spellStart"/>
      <w:r w:rsidRPr="006463B9">
        <w:rPr>
          <w:rFonts w:ascii="Calibri" w:hAnsi="Calibri" w:cs="Calibri"/>
          <w:b/>
          <w:bCs/>
        </w:rPr>
        <w:t>tRNA</w:t>
      </w:r>
      <w:proofErr w:type="spellEnd"/>
      <w:r w:rsidRPr="006463B9">
        <w:rPr>
          <w:rFonts w:ascii="Calibri" w:hAnsi="Calibri" w:cs="Calibri"/>
          <w:b/>
          <w:bCs/>
        </w:rPr>
        <w:t>)</w:t>
      </w:r>
    </w:p>
    <w:p w14:paraId="0D1472AE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Přenáší aminokyseliny z cytoplazmy na místo syntézy bílkovin (ribozomy), kde jsou spojovány do polypeptidových řetězců</w:t>
      </w:r>
    </w:p>
    <w:p w14:paraId="6480352E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Pro každou aminokyselinu existuje alespoň jedna </w:t>
      </w:r>
      <w:proofErr w:type="spellStart"/>
      <w:r w:rsidRPr="006463B9">
        <w:rPr>
          <w:rFonts w:ascii="Calibri" w:hAnsi="Calibri" w:cs="Calibri"/>
        </w:rPr>
        <w:t>tRNA</w:t>
      </w:r>
      <w:proofErr w:type="spellEnd"/>
    </w:p>
    <w:p w14:paraId="258519DA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Zhruba uprostřed řetězce má každá </w:t>
      </w:r>
      <w:proofErr w:type="spellStart"/>
      <w:r w:rsidRPr="006463B9">
        <w:rPr>
          <w:rFonts w:ascii="Calibri" w:hAnsi="Calibri" w:cs="Calibri"/>
        </w:rPr>
        <w:t>tRNA</w:t>
      </w:r>
      <w:proofErr w:type="spellEnd"/>
      <w:r w:rsidRPr="006463B9">
        <w:rPr>
          <w:rFonts w:ascii="Calibri" w:hAnsi="Calibri" w:cs="Calibri"/>
        </w:rPr>
        <w:t xml:space="preserve"> specifickou trojici nukleotidů zvanou antikodon</w:t>
      </w:r>
    </w:p>
    <w:p w14:paraId="7E3D887F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Tyto tři nukleotidy obsahují komplementární báze k trojici nukleotidů specifikující v genetické informaci jednotlivé aminokyseliny</w:t>
      </w:r>
    </w:p>
    <w:p w14:paraId="19AA7B35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Na rozdíl od DNA se RNA v alkalickém prostředí snadno štěpí na směs nukleotidů</w:t>
      </w:r>
    </w:p>
    <w:p w14:paraId="3C455887" w14:textId="77777777" w:rsidR="006463B9" w:rsidRPr="006463B9" w:rsidRDefault="006463B9" w:rsidP="006463B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lastRenderedPageBreak/>
        <w:t>Struktura a složení nukleových kyselin</w:t>
      </w:r>
    </w:p>
    <w:p w14:paraId="4B61F654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463B9">
        <w:rPr>
          <w:rFonts w:ascii="Calibri" w:hAnsi="Calibri" w:cs="Calibri"/>
          <w:b/>
          <w:bCs/>
        </w:rPr>
        <w:t>Složení nukleových kyselin</w:t>
      </w:r>
    </w:p>
    <w:p w14:paraId="0833D2B4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Cukerná složka (pentóza)</w:t>
      </w:r>
    </w:p>
    <w:p w14:paraId="4727033B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DNA: 2-deoxy-D-ribosa</w:t>
      </w:r>
    </w:p>
    <w:p w14:paraId="3EB3BEFB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RNA: D-</w:t>
      </w:r>
      <w:proofErr w:type="spellStart"/>
      <w:r w:rsidRPr="006463B9">
        <w:rPr>
          <w:rFonts w:ascii="Calibri" w:hAnsi="Calibri" w:cs="Calibri"/>
        </w:rPr>
        <w:t>ribosa</w:t>
      </w:r>
      <w:proofErr w:type="spellEnd"/>
    </w:p>
    <w:p w14:paraId="10B28724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Dusíkaté báze</w:t>
      </w:r>
    </w:p>
    <w:p w14:paraId="2BF72F65" w14:textId="77777777" w:rsid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Purinové: adenin, guanin</w:t>
      </w:r>
    </w:p>
    <w:p w14:paraId="00F13AA0" w14:textId="785BE2BB" w:rsidR="004B7A30" w:rsidRPr="004B7A30" w:rsidRDefault="004B7A30" w:rsidP="004B7A30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5011EEC" wp14:editId="3AC02518">
            <wp:extent cx="4305300" cy="2095500"/>
            <wp:effectExtent l="0" t="0" r="0" b="0"/>
            <wp:docPr id="130999479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1FBD3" w14:textId="77777777" w:rsid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Pyrimidinové: cytosin, thymin, uracil</w:t>
      </w:r>
    </w:p>
    <w:p w14:paraId="5BE80D6A" w14:textId="5F25569A" w:rsidR="00E00038" w:rsidRPr="00E00038" w:rsidRDefault="00E00038" w:rsidP="00E00038">
      <w:pPr>
        <w:ind w:left="708" w:firstLine="708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A2B6FF7" wp14:editId="6D43DA94">
            <wp:extent cx="4654550" cy="1847850"/>
            <wp:effectExtent l="0" t="0" r="0" b="0"/>
            <wp:docPr id="460947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6A818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Zbytek kyseliny </w:t>
      </w:r>
      <w:proofErr w:type="spellStart"/>
      <w:r w:rsidRPr="006463B9">
        <w:rPr>
          <w:rFonts w:ascii="Calibri" w:hAnsi="Calibri" w:cs="Calibri"/>
        </w:rPr>
        <w:t>trihydrogenfosforečné</w:t>
      </w:r>
      <w:proofErr w:type="spellEnd"/>
    </w:p>
    <w:p w14:paraId="44EB5D69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Spojením pentózy s bázemi N-</w:t>
      </w:r>
      <w:proofErr w:type="spellStart"/>
      <w:r w:rsidRPr="006463B9">
        <w:rPr>
          <w:rFonts w:ascii="Calibri" w:hAnsi="Calibri" w:cs="Calibri"/>
        </w:rPr>
        <w:t>glykosidovou</w:t>
      </w:r>
      <w:proofErr w:type="spellEnd"/>
      <w:r w:rsidRPr="006463B9">
        <w:rPr>
          <w:rFonts w:ascii="Calibri" w:hAnsi="Calibri" w:cs="Calibri"/>
        </w:rPr>
        <w:t xml:space="preserve"> vazbou vzniká nukleosid</w:t>
      </w:r>
    </w:p>
    <w:p w14:paraId="146B63EF" w14:textId="77777777" w:rsid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Esterifikací hydroxylové skupiny na 5. uhlíku sacharidu nukleosidu kyselinou fosforečnou vzniká nukleotid</w:t>
      </w:r>
    </w:p>
    <w:p w14:paraId="6E097AAD" w14:textId="77777777" w:rsidR="004B7A30" w:rsidRDefault="004B7A30" w:rsidP="004B7A30">
      <w:pPr>
        <w:rPr>
          <w:rFonts w:ascii="Calibri" w:hAnsi="Calibri" w:cs="Calibri"/>
        </w:rPr>
      </w:pPr>
    </w:p>
    <w:p w14:paraId="3133C1FF" w14:textId="77777777" w:rsidR="004B7A30" w:rsidRDefault="004B7A30" w:rsidP="004B7A30">
      <w:pPr>
        <w:rPr>
          <w:rFonts w:ascii="Calibri" w:hAnsi="Calibri" w:cs="Calibri"/>
        </w:rPr>
      </w:pPr>
    </w:p>
    <w:p w14:paraId="63D2D988" w14:textId="77777777" w:rsidR="004B7A30" w:rsidRDefault="004B7A30" w:rsidP="004B7A30">
      <w:pPr>
        <w:rPr>
          <w:rFonts w:ascii="Calibri" w:hAnsi="Calibri" w:cs="Calibri"/>
        </w:rPr>
      </w:pPr>
    </w:p>
    <w:p w14:paraId="56AC128F" w14:textId="77777777" w:rsidR="004B7A30" w:rsidRDefault="004B7A30" w:rsidP="004B7A30">
      <w:pPr>
        <w:rPr>
          <w:rFonts w:ascii="Calibri" w:hAnsi="Calibri" w:cs="Calibri"/>
        </w:rPr>
      </w:pPr>
    </w:p>
    <w:p w14:paraId="117BC4D5" w14:textId="77777777" w:rsidR="004B7A30" w:rsidRDefault="004B7A30" w:rsidP="004B7A30">
      <w:pPr>
        <w:rPr>
          <w:rFonts w:ascii="Calibri" w:hAnsi="Calibri" w:cs="Calibri"/>
        </w:rPr>
      </w:pPr>
    </w:p>
    <w:p w14:paraId="735B4353" w14:textId="77777777" w:rsidR="004B7A30" w:rsidRDefault="004B7A30" w:rsidP="004B7A30">
      <w:pPr>
        <w:rPr>
          <w:rFonts w:ascii="Calibri" w:hAnsi="Calibri" w:cs="Calibri"/>
        </w:rPr>
      </w:pPr>
    </w:p>
    <w:p w14:paraId="2B24F3A6" w14:textId="77777777" w:rsidR="004B7A30" w:rsidRPr="004B7A30" w:rsidRDefault="004B7A30" w:rsidP="004B7A30">
      <w:pPr>
        <w:rPr>
          <w:rFonts w:ascii="Calibri" w:hAnsi="Calibri" w:cs="Calibri"/>
        </w:rPr>
      </w:pPr>
    </w:p>
    <w:p w14:paraId="76E572AE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lastRenderedPageBreak/>
        <w:t>Primární struktura NK</w:t>
      </w:r>
    </w:p>
    <w:p w14:paraId="5B6D7984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 xml:space="preserve">Určena pořadím jednotlivých nukleotidů kovalentně vázaných </w:t>
      </w:r>
      <w:proofErr w:type="spellStart"/>
      <w:r w:rsidRPr="006463B9">
        <w:rPr>
          <w:rFonts w:ascii="Calibri" w:hAnsi="Calibri" w:cs="Calibri"/>
        </w:rPr>
        <w:t>fosfodiesterovou</w:t>
      </w:r>
      <w:proofErr w:type="spellEnd"/>
      <w:r w:rsidRPr="006463B9">
        <w:rPr>
          <w:rFonts w:ascii="Calibri" w:hAnsi="Calibri" w:cs="Calibri"/>
        </w:rPr>
        <w:t xml:space="preserve"> vazbou</w:t>
      </w:r>
    </w:p>
    <w:p w14:paraId="3CFF462D" w14:textId="65FDFAA6" w:rsidR="004B7A30" w:rsidRPr="004B7A30" w:rsidRDefault="006463B9" w:rsidP="004B7A3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Fosfátová skupina se váže na 5. uhlíku pentózy prvního nukleosidu a na 3. uhlíku pentózy druhého nukleosidu</w:t>
      </w:r>
    </w:p>
    <w:p w14:paraId="322EA4A8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Sekundární struktura NK</w:t>
      </w:r>
    </w:p>
    <w:p w14:paraId="426F9E04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Prostorové uspořádání polynukleotidového řetězce</w:t>
      </w:r>
    </w:p>
    <w:p w14:paraId="4F0DE940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DNA je tvořena dvěma polynukleotidovými řetězci stočenými do dvoušroubovice</w:t>
      </w:r>
    </w:p>
    <w:p w14:paraId="63BA285F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RNA je obvykle tvořena jedním řetězcem a dvoušroubovice vzniká mezi dvěma částmi téhož řetězce</w:t>
      </w:r>
    </w:p>
    <w:p w14:paraId="77ABA278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Spojení vzniká pomocí vodíkových vazeb mezi komplementárními bázemi obou řetězců</w:t>
      </w:r>
    </w:p>
    <w:p w14:paraId="0E84CD42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Cytosin je komplementární s guaninem</w:t>
      </w:r>
    </w:p>
    <w:p w14:paraId="17C3139A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U DNA je adenin komplementární s thyminem</w:t>
      </w:r>
    </w:p>
    <w:p w14:paraId="31D3BE62" w14:textId="77777777" w:rsidR="006463B9" w:rsidRPr="006463B9" w:rsidRDefault="006463B9" w:rsidP="006463B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U RNA je adenin komplementární s uracilem</w:t>
      </w:r>
    </w:p>
    <w:p w14:paraId="233B7B5D" w14:textId="77777777" w:rsidR="006463B9" w:rsidRPr="006463B9" w:rsidRDefault="006463B9" w:rsidP="006463B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  <w:b/>
          <w:bCs/>
        </w:rPr>
        <w:t>Terciární struktura NK</w:t>
      </w:r>
    </w:p>
    <w:p w14:paraId="3BF85662" w14:textId="77777777" w:rsidR="006463B9" w:rsidRPr="006463B9" w:rsidRDefault="006463B9" w:rsidP="006463B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463B9">
        <w:rPr>
          <w:rFonts w:ascii="Calibri" w:hAnsi="Calibri" w:cs="Calibri"/>
        </w:rPr>
        <w:t>Je určena k prostorovým uspořádáním šroubovice</w:t>
      </w:r>
    </w:p>
    <w:p w14:paraId="5867EA54" w14:textId="77777777" w:rsidR="00146985" w:rsidRPr="006463B9" w:rsidRDefault="00146985">
      <w:pPr>
        <w:rPr>
          <w:rFonts w:ascii="Calibri" w:hAnsi="Calibri" w:cs="Calibri"/>
        </w:rPr>
      </w:pPr>
    </w:p>
    <w:sectPr w:rsidR="00146985" w:rsidRPr="0064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92C81"/>
    <w:multiLevelType w:val="hybridMultilevel"/>
    <w:tmpl w:val="DE52A178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71">
    <w:abstractNumId w:val="0"/>
  </w:num>
  <w:num w:numId="2" w16cid:durableId="1498840359">
    <w:abstractNumId w:val="1"/>
  </w:num>
  <w:num w:numId="3" w16cid:durableId="1860047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85"/>
    <w:rsid w:val="00146985"/>
    <w:rsid w:val="00443876"/>
    <w:rsid w:val="004B7A30"/>
    <w:rsid w:val="006463B9"/>
    <w:rsid w:val="0084556D"/>
    <w:rsid w:val="0095724C"/>
    <w:rsid w:val="009A7885"/>
    <w:rsid w:val="00E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EBB4"/>
  <w15:chartTrackingRefBased/>
  <w15:docId w15:val="{E4E2194E-42D3-4361-921E-BF296BE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3B9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6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6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9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9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9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9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9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9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6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6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69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69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69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9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6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1737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6</cp:revision>
  <dcterms:created xsi:type="dcterms:W3CDTF">2024-08-27T19:12:00Z</dcterms:created>
  <dcterms:modified xsi:type="dcterms:W3CDTF">2024-10-13T22:24:00Z</dcterms:modified>
</cp:coreProperties>
</file>