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E5699" w14:textId="16836276" w:rsidR="004911AC" w:rsidRPr="004911AC" w:rsidRDefault="004911AC" w:rsidP="004911AC">
      <w:pPr>
        <w:pStyle w:val="Odstavecseseznamem"/>
        <w:numPr>
          <w:ilvl w:val="0"/>
          <w:numId w:val="3"/>
        </w:numPr>
        <w:rPr>
          <w:rFonts w:ascii="Calibri" w:eastAsiaTheme="minorEastAsia" w:hAnsi="Calibri" w:cs="Calibri"/>
          <w:b/>
          <w:bCs/>
        </w:rPr>
      </w:pPr>
      <w:r w:rsidRPr="004911AC">
        <w:rPr>
          <w:rFonts w:ascii="Calibri" w:eastAsiaTheme="minorEastAsia" w:hAnsi="Calibri" w:cs="Calibri"/>
          <w:b/>
          <w:bCs/>
        </w:rPr>
        <w:t>p</w:t>
      </w:r>
      <w:r w:rsidRPr="004911AC">
        <w:rPr>
          <w:rFonts w:ascii="Calibri" w:eastAsiaTheme="minorEastAsia" w:hAnsi="Calibri" w:cs="Calibri"/>
          <w:b/>
          <w:bCs/>
          <w:vertAlign w:val="superscript"/>
        </w:rPr>
        <w:t>5</w:t>
      </w:r>
      <w:r w:rsidRPr="004911AC">
        <w:rPr>
          <w:rFonts w:ascii="Calibri" w:eastAsiaTheme="minorEastAsia" w:hAnsi="Calibri" w:cs="Calibri"/>
          <w:b/>
          <w:bCs/>
        </w:rPr>
        <w:t xml:space="preserve"> prvky, p</w:t>
      </w:r>
      <w:r w:rsidRPr="004911AC">
        <w:rPr>
          <w:rFonts w:ascii="Calibri" w:eastAsiaTheme="minorEastAsia" w:hAnsi="Calibri" w:cs="Calibri"/>
          <w:b/>
          <w:bCs/>
          <w:vertAlign w:val="superscript"/>
        </w:rPr>
        <w:t>6</w:t>
      </w:r>
      <w:r w:rsidRPr="004911AC">
        <w:rPr>
          <w:rFonts w:ascii="Calibri" w:eastAsiaTheme="minorEastAsia" w:hAnsi="Calibri" w:cs="Calibri"/>
          <w:b/>
          <w:bCs/>
        </w:rPr>
        <w:t xml:space="preserve"> prvky</w:t>
      </w:r>
    </w:p>
    <w:p w14:paraId="567D0160" w14:textId="77777777" w:rsidR="004911AC" w:rsidRPr="004911AC" w:rsidRDefault="004911AC" w:rsidP="004911A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p</w:t>
      </w:r>
      <w:r w:rsidRPr="004911AC">
        <w:rPr>
          <w:rFonts w:ascii="Calibri" w:eastAsiaTheme="minorEastAsia" w:hAnsi="Calibri" w:cs="Calibri"/>
          <w:b/>
          <w:bCs/>
          <w:vertAlign w:val="superscript"/>
        </w:rPr>
        <w:t>5</w:t>
      </w:r>
      <w:r w:rsidRPr="004911AC">
        <w:rPr>
          <w:rFonts w:ascii="Calibri" w:eastAsiaTheme="minorEastAsia" w:hAnsi="Calibri" w:cs="Calibri"/>
          <w:b/>
          <w:bCs/>
        </w:rPr>
        <w:t xml:space="preserve"> prvky</w:t>
      </w:r>
    </w:p>
    <w:p w14:paraId="14AA98E5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VII. A skupina – halogeny</w:t>
      </w:r>
    </w:p>
    <w:p w14:paraId="6FB83493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Elektronová konfigurace: ns</w:t>
      </w:r>
      <w:r w:rsidRPr="004911AC">
        <w:rPr>
          <w:rFonts w:ascii="Calibri" w:eastAsiaTheme="minorEastAsia" w:hAnsi="Calibri" w:cs="Calibri"/>
          <w:vertAlign w:val="superscript"/>
        </w:rPr>
        <w:t>2</w:t>
      </w:r>
      <w:r w:rsidRPr="004911AC">
        <w:rPr>
          <w:rFonts w:ascii="Calibri" w:eastAsiaTheme="minorEastAsia" w:hAnsi="Calibri" w:cs="Calibri"/>
        </w:rPr>
        <w:t>np</w:t>
      </w:r>
      <w:r w:rsidRPr="004911AC">
        <w:rPr>
          <w:rFonts w:ascii="Calibri" w:eastAsiaTheme="minorEastAsia" w:hAnsi="Calibri" w:cs="Calibri"/>
          <w:vertAlign w:val="superscript"/>
        </w:rPr>
        <w:t>5</w:t>
      </w:r>
    </w:p>
    <w:p w14:paraId="08C5CBC4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Zástupci: fluor chlor, brom, jod, astat</w:t>
      </w:r>
    </w:p>
    <w:p w14:paraId="2726C218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Vlastnosti</w:t>
      </w:r>
    </w:p>
    <w:p w14:paraId="14F0ECC9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proofErr w:type="gramStart"/>
      <w:r w:rsidRPr="004911AC">
        <w:rPr>
          <w:rFonts w:ascii="Calibri" w:eastAsiaTheme="minorEastAsia" w:hAnsi="Calibri" w:cs="Calibri"/>
        </w:rPr>
        <w:t>Tvoří</w:t>
      </w:r>
      <w:proofErr w:type="gramEnd"/>
      <w:r w:rsidRPr="004911AC">
        <w:rPr>
          <w:rFonts w:ascii="Calibri" w:eastAsiaTheme="minorEastAsia" w:hAnsi="Calibri" w:cs="Calibri"/>
        </w:rPr>
        <w:t xml:space="preserve"> dvouatomové molekuly ve všech skupenských stavech</w:t>
      </w:r>
    </w:p>
    <w:p w14:paraId="79B89B3B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Pro svou značnou reaktivitou se vyskytují pouze ve sloučeninách</w:t>
      </w:r>
    </w:p>
    <w:p w14:paraId="3A2819D3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Rozpouštějí se dobře v nepolárních rozpouštědlech a s výjimkou jodu se rozpouštějí ve vodě</w:t>
      </w:r>
    </w:p>
    <w:p w14:paraId="2F738301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Teploty tání i varu stoupají od fluoru k jodu</w:t>
      </w:r>
    </w:p>
    <w:p w14:paraId="7D757E8C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Mají vysokou elektronegativitu, oxidační účinky a jsou velmi reaktivní</w:t>
      </w:r>
    </w:p>
    <w:p w14:paraId="1F84C21D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Tyto vlastnosti klesají od fluoru k jodu</w:t>
      </w:r>
    </w:p>
    <w:p w14:paraId="431792C0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proofErr w:type="gramStart"/>
      <w:r w:rsidRPr="004911AC">
        <w:rPr>
          <w:rFonts w:ascii="Calibri" w:eastAsiaTheme="minorEastAsia" w:hAnsi="Calibri" w:cs="Calibri"/>
        </w:rPr>
        <w:t>Tvoří</w:t>
      </w:r>
      <w:proofErr w:type="gramEnd"/>
      <w:r w:rsidRPr="004911AC">
        <w:rPr>
          <w:rFonts w:ascii="Calibri" w:eastAsiaTheme="minorEastAsia" w:hAnsi="Calibri" w:cs="Calibri"/>
        </w:rPr>
        <w:t xml:space="preserve"> jednu kovalentní vazbu</w:t>
      </w:r>
    </w:p>
    <w:p w14:paraId="7A659CC6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 xml:space="preserve">Halogeny (vyjma fluoru), mohou tvořit sloučeniny v nichž jejich oxidační čísla nabývají </w:t>
      </w:r>
      <w:proofErr w:type="gramStart"/>
      <w:r w:rsidRPr="004911AC">
        <w:rPr>
          <w:rFonts w:ascii="Calibri" w:eastAsiaTheme="minorEastAsia" w:hAnsi="Calibri" w:cs="Calibri"/>
        </w:rPr>
        <w:t>hodnoty -I</w:t>
      </w:r>
      <w:proofErr w:type="gramEnd"/>
      <w:r w:rsidRPr="004911AC">
        <w:rPr>
          <w:rFonts w:ascii="Calibri" w:eastAsiaTheme="minorEastAsia" w:hAnsi="Calibri" w:cs="Calibri"/>
        </w:rPr>
        <w:t xml:space="preserve"> až VII</w:t>
      </w:r>
    </w:p>
    <w:p w14:paraId="273C4DA5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Halogeny s nižším Z vytěsňují z halogenidů halogeny s vyšším Z</w:t>
      </w:r>
    </w:p>
    <w:p w14:paraId="4F7B7434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Reagují s mnoha prvky a sloučeninami</w:t>
      </w:r>
    </w:p>
    <w:p w14:paraId="4E25D0BF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 xml:space="preserve">S kovy a některými nekovy </w:t>
      </w:r>
      <w:proofErr w:type="gramStart"/>
      <w:r w:rsidRPr="004911AC">
        <w:rPr>
          <w:rFonts w:ascii="Calibri" w:eastAsiaTheme="minorEastAsia" w:hAnsi="Calibri" w:cs="Calibri"/>
        </w:rPr>
        <w:t>tvoří</w:t>
      </w:r>
      <w:proofErr w:type="gramEnd"/>
      <w:r w:rsidRPr="004911AC">
        <w:rPr>
          <w:rFonts w:ascii="Calibri" w:eastAsiaTheme="minorEastAsia" w:hAnsi="Calibri" w:cs="Calibri"/>
        </w:rPr>
        <w:t xml:space="preserve"> halogenidy</w:t>
      </w:r>
    </w:p>
    <w:p w14:paraId="1BC611C5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 xml:space="preserve">S vodíkem </w:t>
      </w:r>
      <w:proofErr w:type="gramStart"/>
      <w:r w:rsidRPr="004911AC">
        <w:rPr>
          <w:rFonts w:ascii="Calibri" w:eastAsiaTheme="minorEastAsia" w:hAnsi="Calibri" w:cs="Calibri"/>
        </w:rPr>
        <w:t>tvoří</w:t>
      </w:r>
      <w:proofErr w:type="gramEnd"/>
      <w:r w:rsidRPr="004911AC">
        <w:rPr>
          <w:rFonts w:ascii="Calibri" w:eastAsiaTheme="minorEastAsia" w:hAnsi="Calibri" w:cs="Calibri"/>
        </w:rPr>
        <w:t xml:space="preserve"> halogenvodíky</w:t>
      </w:r>
    </w:p>
    <w:p w14:paraId="18A47900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Připravují se oxidací halogenidů či halogenvodíků silnými oxidačními činidly</w:t>
      </w:r>
    </w:p>
    <w:p w14:paraId="78C2C4F2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Halogenovodíky</w:t>
      </w:r>
    </w:p>
    <w:p w14:paraId="630A70D9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Dvouprvkové sloučeniny s obecným vzorcem HX</w:t>
      </w:r>
    </w:p>
    <w:p w14:paraId="22981544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Bezbarvé, ostře páchnoucí, snadno zkapalnitelné plyny</w:t>
      </w:r>
    </w:p>
    <w:p w14:paraId="3F74A2C7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Polarita a pevnost vazby se od HF k HI výrazně snižuje</w:t>
      </w:r>
    </w:p>
    <w:p w14:paraId="7895744C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Vznikají přímou syntézou z prvků nebo reakcích silných netěkavých kyselin s některými halogenidy kovů za tepla</w:t>
      </w:r>
    </w:p>
    <w:p w14:paraId="189B76CE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Dobře se rozpouštějí ve vodě, jejich roztoky se označují jako halogenovodíkové kyseliny</w:t>
      </w:r>
    </w:p>
    <w:p w14:paraId="1F298598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Jejich síla roste od HF k HI</w:t>
      </w:r>
    </w:p>
    <w:p w14:paraId="16F6DA02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Halogenovodíkové kyseliny</w:t>
      </w:r>
    </w:p>
    <w:p w14:paraId="171644A3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Kyselina fluorovodíková – HF</w:t>
      </w:r>
    </w:p>
    <w:p w14:paraId="4C53E6BF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Středně silná kyselina</w:t>
      </w:r>
    </w:p>
    <w:p w14:paraId="49C81CCE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Koncentrovaná je 40%</w:t>
      </w:r>
    </w:p>
    <w:p w14:paraId="1D05E880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Leptá sklo, proto se přechovává v plastových nádobách</w:t>
      </w:r>
    </w:p>
    <w:p w14:paraId="06B52BED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Obsahuje velmi silné vodíkové vazby, což způsobuje vysokou teplotu tání a varu</w:t>
      </w:r>
    </w:p>
    <w:p w14:paraId="6F62EA21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Kyselina chlorovodíková – HCl</w:t>
      </w:r>
    </w:p>
    <w:p w14:paraId="40BCD552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Silná kyselina</w:t>
      </w:r>
    </w:p>
    <w:p w14:paraId="275082D5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Koncentrovaná je 36%</w:t>
      </w:r>
    </w:p>
    <w:p w14:paraId="56B7E943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 xml:space="preserve">Těkává kapalina, </w:t>
      </w:r>
      <w:proofErr w:type="gramStart"/>
      <w:r w:rsidRPr="004911AC">
        <w:rPr>
          <w:rFonts w:ascii="Calibri" w:eastAsiaTheme="minorEastAsia" w:hAnsi="Calibri" w:cs="Calibri"/>
        </w:rPr>
        <w:t>patří</w:t>
      </w:r>
      <w:proofErr w:type="gramEnd"/>
      <w:r w:rsidRPr="004911AC">
        <w:rPr>
          <w:rFonts w:ascii="Calibri" w:eastAsiaTheme="minorEastAsia" w:hAnsi="Calibri" w:cs="Calibri"/>
        </w:rPr>
        <w:t xml:space="preserve"> mezi žíraviny</w:t>
      </w:r>
    </w:p>
    <w:p w14:paraId="687C9EE8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důležitou složkou žaludečních šťáv</w:t>
      </w:r>
    </w:p>
    <w:p w14:paraId="0FE915E2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Chlorovodík, základní surovina na výrobu kyseliny chlorovodíkové, se vyrábí spalováním vodíku v chloru</w:t>
      </w:r>
    </w:p>
    <w:p w14:paraId="7BF92C48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2124B44E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1825C86A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lastRenderedPageBreak/>
        <w:t>Kyselina bromovodíková – HBr</w:t>
      </w:r>
    </w:p>
    <w:p w14:paraId="7C864732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Silná kyselina</w:t>
      </w:r>
    </w:p>
    <w:p w14:paraId="46664E50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Koncentrovaná je 48%</w:t>
      </w:r>
    </w:p>
    <w:p w14:paraId="5DD7245C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Podléhá oxidaci vzdušným kyslíkem a uvolňuje se elementární brom, z tohoto důvodu roztoky této kyseliny časem tmavnou</w:t>
      </w:r>
    </w:p>
    <w:p w14:paraId="219ABA56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Používá se k přípravě organických bromderivátů, anorganických bromidů a jako katalyzátor v organické chemii</w:t>
      </w:r>
    </w:p>
    <w:p w14:paraId="47EB31B6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Kyselina jodovodíková – HI</w:t>
      </w:r>
    </w:p>
    <w:p w14:paraId="24DEDD00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Nejsilnější bezkyslíkatá kyselina</w:t>
      </w:r>
    </w:p>
    <w:p w14:paraId="14D1003A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Koncentrovaná je 57%</w:t>
      </w:r>
    </w:p>
    <w:p w14:paraId="31025F87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Podléhá oxidaci vzdušným kyslíkem a uvolňuje se elementární jod, z tohoto důvodu roztoky této kyseliny časem tmavnou</w:t>
      </w:r>
    </w:p>
    <w:p w14:paraId="43178932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Halogenidy</w:t>
      </w:r>
    </w:p>
    <w:p w14:paraId="78F7241E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Soli halogenovodíkových kyselin, sloučeniny halogenů s elektropozitivnějšími prvky</w:t>
      </w:r>
    </w:p>
    <w:p w14:paraId="3C3194C0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Vznikají přímou syntézou prvků nebo reakcí halogenovodíkových kyselin s neušlechtilými kovy, oxidy a hydroxidy kovů</w:t>
      </w:r>
    </w:p>
    <w:p w14:paraId="55245B59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Převážně dobře rozpustné ve vodě</w:t>
      </w:r>
    </w:p>
    <w:p w14:paraId="6ED137C0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Iontové halogenidy</w:t>
      </w:r>
    </w:p>
    <w:p w14:paraId="6B54B975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Jsou sloučeniny halogenů s prvky s nízkou elektronegativitou (typickými kovy)</w:t>
      </w:r>
    </w:p>
    <w:p w14:paraId="2C5BAF52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Mají vysoké teploty tání a varu</w:t>
      </w:r>
    </w:p>
    <w:p w14:paraId="5461B355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 roztoku nebo tavenině vedou elektrický proud</w:t>
      </w:r>
    </w:p>
    <w:p w14:paraId="432995DA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Polymerní halogenidy</w:t>
      </w:r>
    </w:p>
    <w:p w14:paraId="2D669B19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Jsou sloučeniny halogenů a d-prvků</w:t>
      </w:r>
    </w:p>
    <w:p w14:paraId="5458CBD2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proofErr w:type="gramStart"/>
      <w:r w:rsidRPr="004911AC">
        <w:rPr>
          <w:rFonts w:ascii="Calibri" w:eastAsiaTheme="minorEastAsia" w:hAnsi="Calibri" w:cs="Calibri"/>
        </w:rPr>
        <w:t>Tvoří</w:t>
      </w:r>
      <w:proofErr w:type="gramEnd"/>
      <w:r w:rsidRPr="004911AC">
        <w:rPr>
          <w:rFonts w:ascii="Calibri" w:eastAsiaTheme="minorEastAsia" w:hAnsi="Calibri" w:cs="Calibri"/>
        </w:rPr>
        <w:t xml:space="preserve"> kovalentní vazby do řetězců nebo vrstev</w:t>
      </w:r>
    </w:p>
    <w:p w14:paraId="6D902AE7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Mají nižší teploty tání a varu</w:t>
      </w:r>
    </w:p>
    <w:p w14:paraId="4ECAC42C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Molekulové halogenidy</w:t>
      </w:r>
    </w:p>
    <w:p w14:paraId="53D4A752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Jsou sloučeniny halogenů s polokovy a nekovy (a kovy ve vyšších oxidačních stupních)</w:t>
      </w:r>
    </w:p>
    <w:p w14:paraId="2023DEBD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Jsou spojeny kovalentními vazbami do molekul</w:t>
      </w:r>
    </w:p>
    <w:p w14:paraId="1B24CC5C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Jsou těkavé a často jsou to plynné nebo kapalné látky</w:t>
      </w:r>
    </w:p>
    <w:p w14:paraId="6DC094C6" w14:textId="77777777" w:rsidR="004911AC" w:rsidRPr="004911AC" w:rsidRDefault="004911AC" w:rsidP="004911A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Fluor</w:t>
      </w:r>
      <w:r w:rsidRPr="004911AC">
        <w:rPr>
          <w:rFonts w:ascii="Calibri" w:eastAsiaTheme="minorEastAsia" w:hAnsi="Calibri" w:cs="Calibri"/>
        </w:rPr>
        <w:t xml:space="preserve"> – </w:t>
      </w:r>
      <w:r w:rsidRPr="004911AC">
        <w:rPr>
          <w:rFonts w:ascii="Calibri" w:eastAsiaTheme="minorEastAsia" w:hAnsi="Calibri" w:cs="Calibri"/>
          <w:vertAlign w:val="subscript"/>
        </w:rPr>
        <w:t>9</w:t>
      </w:r>
      <w:r w:rsidRPr="004911AC">
        <w:rPr>
          <w:rFonts w:ascii="Calibri" w:eastAsiaTheme="minorEastAsia" w:hAnsi="Calibri" w:cs="Calibri"/>
        </w:rPr>
        <w:t>F</w:t>
      </w:r>
    </w:p>
    <w:p w14:paraId="10186858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Biogenní prvek</w:t>
      </w:r>
    </w:p>
    <w:p w14:paraId="1367A78D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Světle žlutý plyn</w:t>
      </w:r>
    </w:p>
    <w:p w14:paraId="0A938CD0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Elementární fluor se používá především při výrobě uranu a k separaci jeho izotopů, dále pak na výrobu plastů (teflon) a freonů</w:t>
      </w:r>
    </w:p>
    <w:p w14:paraId="598DD111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Výskyt</w:t>
      </w:r>
    </w:p>
    <w:p w14:paraId="309A5A49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Vyskytuje se v kostech a zubní sklovině živočichů</w:t>
      </w:r>
    </w:p>
    <w:p w14:paraId="2C866595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součástí minerálů</w:t>
      </w:r>
    </w:p>
    <w:p w14:paraId="3AF3CE69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Kazivec – CaF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 xml:space="preserve"> – fluorit</w:t>
      </w:r>
    </w:p>
    <w:p w14:paraId="36425E59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Kryolit – Na</w:t>
      </w:r>
      <w:r w:rsidRPr="004911AC">
        <w:rPr>
          <w:rFonts w:ascii="Calibri" w:eastAsiaTheme="minorEastAsia" w:hAnsi="Calibri" w:cs="Calibri"/>
          <w:vertAlign w:val="subscript"/>
        </w:rPr>
        <w:t>3</w:t>
      </w:r>
      <w:r w:rsidRPr="004911AC">
        <w:rPr>
          <w:rFonts w:ascii="Calibri" w:eastAsiaTheme="minorEastAsia" w:hAnsi="Calibri" w:cs="Calibri"/>
        </w:rPr>
        <w:t>[AlF</w:t>
      </w:r>
      <w:r w:rsidRPr="004911AC">
        <w:rPr>
          <w:rFonts w:ascii="Calibri" w:eastAsiaTheme="minorEastAsia" w:hAnsi="Calibri" w:cs="Calibri"/>
          <w:vertAlign w:val="subscript"/>
        </w:rPr>
        <w:t>6</w:t>
      </w:r>
      <w:r w:rsidRPr="004911AC">
        <w:rPr>
          <w:rFonts w:ascii="Calibri" w:eastAsiaTheme="minorEastAsia" w:hAnsi="Calibri" w:cs="Calibri"/>
        </w:rPr>
        <w:t>]</w:t>
      </w:r>
    </w:p>
    <w:p w14:paraId="2B2A4BC2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Apatit – Ca</w:t>
      </w:r>
      <w:r w:rsidRPr="004911AC">
        <w:rPr>
          <w:rFonts w:ascii="Calibri" w:eastAsiaTheme="minorEastAsia" w:hAnsi="Calibri" w:cs="Calibri"/>
          <w:vertAlign w:val="subscript"/>
        </w:rPr>
        <w:t>5</w:t>
      </w:r>
      <w:r w:rsidRPr="004911AC">
        <w:rPr>
          <w:rFonts w:ascii="Calibri" w:eastAsiaTheme="minorEastAsia" w:hAnsi="Calibri" w:cs="Calibri"/>
        </w:rPr>
        <w:t>(PO</w:t>
      </w:r>
      <w:r w:rsidRPr="004911AC">
        <w:rPr>
          <w:rFonts w:ascii="Calibri" w:eastAsiaTheme="minorEastAsia" w:hAnsi="Calibri" w:cs="Calibri"/>
          <w:vertAlign w:val="subscript"/>
        </w:rPr>
        <w:t>4</w:t>
      </w:r>
      <w:r w:rsidRPr="004911AC">
        <w:rPr>
          <w:rFonts w:ascii="Calibri" w:eastAsiaTheme="minorEastAsia" w:hAnsi="Calibri" w:cs="Calibri"/>
        </w:rPr>
        <w:t>)F</w:t>
      </w:r>
    </w:p>
    <w:p w14:paraId="10A919A3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4249329E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0D27BE47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lastRenderedPageBreak/>
        <w:t>Vlastnosti</w:t>
      </w:r>
    </w:p>
    <w:p w14:paraId="48BB6C54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Má největší elektronegativitu, nejtypičtější nekov</w:t>
      </w:r>
    </w:p>
    <w:p w14:paraId="5937B7BE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 xml:space="preserve">Nabývá oxidačního čísla </w:t>
      </w:r>
      <w:proofErr w:type="gramStart"/>
      <w:r w:rsidRPr="004911AC">
        <w:rPr>
          <w:rFonts w:ascii="Calibri" w:eastAsiaTheme="minorEastAsia" w:hAnsi="Calibri" w:cs="Calibri"/>
        </w:rPr>
        <w:t>pouze -I</w:t>
      </w:r>
      <w:proofErr w:type="gramEnd"/>
    </w:p>
    <w:p w14:paraId="4990DD13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 xml:space="preserve">Monoizotopický prvek </w:t>
      </w:r>
    </w:p>
    <w:p w14:paraId="557DEEB4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nejreaktivnějším prvkem halogenů</w:t>
      </w:r>
    </w:p>
    <w:p w14:paraId="5B3B5032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To způsobuje poměrné nízká energie vazby v molekule F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 xml:space="preserve"> a vysoké energie vazeb vznikajících mezi ním a atomy ostatní prvků v průběhu chemických reakcí</w:t>
      </w:r>
    </w:p>
    <w:p w14:paraId="0D808215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 většinou prvků se slučuje přímo</w:t>
      </w:r>
    </w:p>
    <w:p w14:paraId="160B1308" w14:textId="77777777" w:rsidR="004911AC" w:rsidRPr="004911AC" w:rsidRDefault="004911AC" w:rsidP="004911A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 vodíkem explozivně reaguje již za teploty -250 °C</w:t>
      </w:r>
    </w:p>
    <w:p w14:paraId="41E5E49C" w14:textId="77777777" w:rsidR="004911AC" w:rsidRPr="004911AC" w:rsidRDefault="004911AC" w:rsidP="004911A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 Br, I, S, P, Si a některými dalšími kovy reaguje za vzniku plamene</w:t>
      </w:r>
    </w:p>
    <w:p w14:paraId="2B80122F" w14:textId="77777777" w:rsidR="004911AC" w:rsidRPr="004911AC" w:rsidRDefault="004911AC" w:rsidP="004911A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Měď a nikl se jeho vlivem pasivují</w:t>
      </w:r>
    </w:p>
    <w:p w14:paraId="6B4662EC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Oxiduje elektronegativní složky většiny sloučenin</w:t>
      </w:r>
    </w:p>
    <w:p w14:paraId="064DED60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proofErr w:type="gramStart"/>
      <w:r w:rsidRPr="004911AC">
        <w:rPr>
          <w:rFonts w:ascii="Calibri" w:eastAsiaTheme="minorEastAsia" w:hAnsi="Calibri" w:cs="Calibri"/>
        </w:rPr>
        <w:t>Tvoří</w:t>
      </w:r>
      <w:proofErr w:type="gramEnd"/>
      <w:r w:rsidRPr="004911AC">
        <w:rPr>
          <w:rFonts w:ascii="Calibri" w:eastAsiaTheme="minorEastAsia" w:hAnsi="Calibri" w:cs="Calibri"/>
        </w:rPr>
        <w:t xml:space="preserve"> vodíkové můstky</w:t>
      </w:r>
    </w:p>
    <w:p w14:paraId="7698363E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Výroba</w:t>
      </w:r>
    </w:p>
    <w:p w14:paraId="4865D578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Vyrábí se výhradně elektrolýzou taveniny KF . nHF, prováděnou v ocelových reaktorech vyložených tzv, Monelovým kovem (slitina niklu a mědi se stopovým množstvím manganu a železa)</w:t>
      </w:r>
    </w:p>
    <w:p w14:paraId="05BB3AA2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 xml:space="preserve">Anoda, na které se fluor vylučuje je z grafitu a katodu </w:t>
      </w:r>
      <w:proofErr w:type="gramStart"/>
      <w:r w:rsidRPr="004911AC">
        <w:rPr>
          <w:rFonts w:ascii="Calibri" w:eastAsiaTheme="minorEastAsia" w:hAnsi="Calibri" w:cs="Calibri"/>
        </w:rPr>
        <w:t>tvoří</w:t>
      </w:r>
      <w:proofErr w:type="gramEnd"/>
      <w:r w:rsidRPr="004911AC">
        <w:rPr>
          <w:rFonts w:ascii="Calibri" w:eastAsiaTheme="minorEastAsia" w:hAnsi="Calibri" w:cs="Calibri"/>
        </w:rPr>
        <w:t xml:space="preserve"> vlastní nádoba reaktoru</w:t>
      </w:r>
    </w:p>
    <w:p w14:paraId="7AC50AC0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Sloučeniny</w:t>
      </w:r>
    </w:p>
    <w:p w14:paraId="743A66E7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Fluorid uhličitý – CF</w:t>
      </w:r>
      <w:r w:rsidRPr="004911AC">
        <w:rPr>
          <w:rFonts w:ascii="Calibri" w:eastAsiaTheme="minorEastAsia" w:hAnsi="Calibri" w:cs="Calibri"/>
          <w:vertAlign w:val="subscript"/>
        </w:rPr>
        <w:t>4</w:t>
      </w:r>
    </w:p>
    <w:p w14:paraId="7F8A8F32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Vysoce inertní plyn</w:t>
      </w:r>
    </w:p>
    <w:p w14:paraId="01A464EF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Difluorid kyslíku – OF</w:t>
      </w:r>
      <w:r w:rsidRPr="004911AC">
        <w:rPr>
          <w:rFonts w:ascii="Calibri" w:eastAsiaTheme="minorEastAsia" w:hAnsi="Calibri" w:cs="Calibri"/>
          <w:vertAlign w:val="subscript"/>
        </w:rPr>
        <w:t>2</w:t>
      </w:r>
    </w:p>
    <w:p w14:paraId="1AC0CA5E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Žlutý, jedovatý plyn</w:t>
      </w:r>
    </w:p>
    <w:p w14:paraId="71202BB3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Vzniká rychlým zaváděním fluoru do roztoku NaOH</w:t>
      </w:r>
    </w:p>
    <w:p w14:paraId="7A39562A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Má silné oxidační účinky</w:t>
      </w:r>
    </w:p>
    <w:p w14:paraId="04AB93A8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Difluorid dikyslíku – O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>F</w:t>
      </w:r>
      <w:r w:rsidRPr="004911AC">
        <w:rPr>
          <w:rFonts w:ascii="Calibri" w:eastAsiaTheme="minorEastAsia" w:hAnsi="Calibri" w:cs="Calibri"/>
          <w:vertAlign w:val="subscript"/>
        </w:rPr>
        <w:t>2</w:t>
      </w:r>
    </w:p>
    <w:p w14:paraId="454C3407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Slabě hnědý plyn</w:t>
      </w:r>
    </w:p>
    <w:p w14:paraId="1774B987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Připravuje se účinkem elektrického výboje na směs kyslíku a fluoru</w:t>
      </w:r>
    </w:p>
    <w:p w14:paraId="73FE205E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nestabilní, jelikož se rozkládá již při teplotě -50 °C</w:t>
      </w:r>
    </w:p>
    <w:p w14:paraId="772CBC6B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 řadou látek reaguje explozivně</w:t>
      </w:r>
    </w:p>
    <w:p w14:paraId="0A4541E5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 xml:space="preserve">Kyselina </w:t>
      </w:r>
      <w:proofErr w:type="gramStart"/>
      <w:r w:rsidRPr="004911AC">
        <w:rPr>
          <w:rFonts w:ascii="Calibri" w:eastAsiaTheme="minorEastAsia" w:hAnsi="Calibri" w:cs="Calibri"/>
        </w:rPr>
        <w:t>fluorná - HOF</w:t>
      </w:r>
      <w:proofErr w:type="gramEnd"/>
    </w:p>
    <w:p w14:paraId="1DFDACC2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Kazivec – CaF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 xml:space="preserve"> – fluorit</w:t>
      </w:r>
    </w:p>
    <w:p w14:paraId="27D95BA8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Kryolit – Na</w:t>
      </w:r>
      <w:r w:rsidRPr="004911AC">
        <w:rPr>
          <w:rFonts w:ascii="Calibri" w:eastAsiaTheme="minorEastAsia" w:hAnsi="Calibri" w:cs="Calibri"/>
          <w:vertAlign w:val="subscript"/>
        </w:rPr>
        <w:t>3</w:t>
      </w:r>
      <w:r w:rsidRPr="004911AC">
        <w:rPr>
          <w:rFonts w:ascii="Calibri" w:eastAsiaTheme="minorEastAsia" w:hAnsi="Calibri" w:cs="Calibri"/>
        </w:rPr>
        <w:t>[AlF</w:t>
      </w:r>
      <w:r w:rsidRPr="004911AC">
        <w:rPr>
          <w:rFonts w:ascii="Calibri" w:eastAsiaTheme="minorEastAsia" w:hAnsi="Calibri" w:cs="Calibri"/>
          <w:vertAlign w:val="subscript"/>
        </w:rPr>
        <w:t>6</w:t>
      </w:r>
      <w:r w:rsidRPr="004911AC">
        <w:rPr>
          <w:rFonts w:ascii="Calibri" w:eastAsiaTheme="minorEastAsia" w:hAnsi="Calibri" w:cs="Calibri"/>
        </w:rPr>
        <w:t>]</w:t>
      </w:r>
    </w:p>
    <w:p w14:paraId="589DF2F4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Apatit – Ca</w:t>
      </w:r>
      <w:r w:rsidRPr="004911AC">
        <w:rPr>
          <w:rFonts w:ascii="Calibri" w:eastAsiaTheme="minorEastAsia" w:hAnsi="Calibri" w:cs="Calibri"/>
          <w:vertAlign w:val="subscript"/>
        </w:rPr>
        <w:t>5</w:t>
      </w:r>
      <w:r w:rsidRPr="004911AC">
        <w:rPr>
          <w:rFonts w:ascii="Calibri" w:eastAsiaTheme="minorEastAsia" w:hAnsi="Calibri" w:cs="Calibri"/>
        </w:rPr>
        <w:t>(PO</w:t>
      </w:r>
      <w:r w:rsidRPr="004911AC">
        <w:rPr>
          <w:rFonts w:ascii="Calibri" w:eastAsiaTheme="minorEastAsia" w:hAnsi="Calibri" w:cs="Calibri"/>
          <w:vertAlign w:val="subscript"/>
        </w:rPr>
        <w:t>4</w:t>
      </w:r>
      <w:r w:rsidRPr="004911AC">
        <w:rPr>
          <w:rFonts w:ascii="Calibri" w:eastAsiaTheme="minorEastAsia" w:hAnsi="Calibri" w:cs="Calibri"/>
        </w:rPr>
        <w:t>)F</w:t>
      </w:r>
    </w:p>
    <w:p w14:paraId="3E7E59F3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104D9AEB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0C3CE278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16C8D8CF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32322E0E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4A1D930C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6B9F0388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4E575FE2" w14:textId="77777777" w:rsidR="004911AC" w:rsidRPr="004911AC" w:rsidRDefault="004911AC" w:rsidP="004911A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lastRenderedPageBreak/>
        <w:t>Chlor</w:t>
      </w:r>
      <w:r w:rsidRPr="004911AC">
        <w:rPr>
          <w:rFonts w:ascii="Calibri" w:eastAsiaTheme="minorEastAsia" w:hAnsi="Calibri" w:cs="Calibri"/>
        </w:rPr>
        <w:t xml:space="preserve"> – </w:t>
      </w:r>
      <w:r w:rsidRPr="004911AC">
        <w:rPr>
          <w:rFonts w:ascii="Calibri" w:eastAsiaTheme="minorEastAsia" w:hAnsi="Calibri" w:cs="Calibri"/>
          <w:vertAlign w:val="subscript"/>
        </w:rPr>
        <w:t>17</w:t>
      </w:r>
      <w:r w:rsidRPr="004911AC">
        <w:rPr>
          <w:rFonts w:ascii="Calibri" w:eastAsiaTheme="minorEastAsia" w:hAnsi="Calibri" w:cs="Calibri"/>
        </w:rPr>
        <w:t>Cl</w:t>
      </w:r>
    </w:p>
    <w:p w14:paraId="0906351A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Žlutozelený plyn</w:t>
      </w:r>
    </w:p>
    <w:p w14:paraId="4E2FCB4F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Biogenní prvek</w:t>
      </w:r>
    </w:p>
    <w:p w14:paraId="1A977DA1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Používá se na výrobu plastů PVC a HCl</w:t>
      </w:r>
    </w:p>
    <w:p w14:paraId="40BB3A7E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Má bělící účinky a používá se jako dezinfekční prostředek</w:t>
      </w:r>
    </w:p>
    <w:p w14:paraId="69BFC5AB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Výskyt</w:t>
      </w:r>
    </w:p>
    <w:p w14:paraId="7D0F1F6A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obsažen v krevní plazmě a v žaludečních šťávách</w:t>
      </w:r>
    </w:p>
    <w:p w14:paraId="48350DBC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součástí minerálů</w:t>
      </w:r>
    </w:p>
    <w:p w14:paraId="365CB240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Halit – NaCl</w:t>
      </w:r>
    </w:p>
    <w:p w14:paraId="1D2F09A2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Sylvín – KCl</w:t>
      </w:r>
    </w:p>
    <w:p w14:paraId="30915129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Karnalit – KCl . MgCl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 xml:space="preserve"> . 6 H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>O</w:t>
      </w:r>
    </w:p>
    <w:p w14:paraId="51E36C68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Vlastnosti</w:t>
      </w:r>
    </w:p>
    <w:p w14:paraId="1CC2BBCF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toxický a korozivní</w:t>
      </w:r>
    </w:p>
    <w:p w14:paraId="75ABA87F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Velmi reaktivní, s většinou prvků se slučuje přímo</w:t>
      </w:r>
    </w:p>
    <w:p w14:paraId="556C0819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Neslučuje se přímo s kyslíkem, dusíkem a uhlíkem</w:t>
      </w:r>
    </w:p>
    <w:p w14:paraId="2C7F7994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Výroba</w:t>
      </w:r>
    </w:p>
    <w:p w14:paraId="3167FC15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Vyrábí se elektrolýzou taveniny chloridu sodného nebo solanky</w:t>
      </w:r>
    </w:p>
    <w:p w14:paraId="7D3E78E2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Laboratorně se připravuje reakcí HCl s burelem nebo KMnO</w:t>
      </w:r>
      <w:r w:rsidRPr="004911AC">
        <w:rPr>
          <w:rFonts w:ascii="Calibri" w:eastAsiaTheme="minorEastAsia" w:hAnsi="Calibri" w:cs="Calibri"/>
          <w:vertAlign w:val="subscript"/>
        </w:rPr>
        <w:t>4</w:t>
      </w:r>
    </w:p>
    <w:p w14:paraId="60B06C56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Sloučeniny</w:t>
      </w:r>
    </w:p>
    <w:p w14:paraId="6B39115B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Oxidy chloru nelze připravit přímou syntézou z prvků a všechny jsou nestálé</w:t>
      </w:r>
    </w:p>
    <w:p w14:paraId="075BC267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Oxid chlorný – Cl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>O</w:t>
      </w:r>
    </w:p>
    <w:p w14:paraId="663DA416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Žlutohnědý plyn</w:t>
      </w:r>
    </w:p>
    <w:p w14:paraId="65CCC272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Má silné oxidační účinky</w:t>
      </w:r>
    </w:p>
    <w:p w14:paraId="7B4C832D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Rozpouští se dobře ve vodě a je anhydridem kyseliny chlorné</w:t>
      </w:r>
    </w:p>
    <w:p w14:paraId="4151478A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Oxid chloričitý – ClO</w:t>
      </w:r>
      <w:r w:rsidRPr="004911AC">
        <w:rPr>
          <w:rFonts w:ascii="Calibri" w:eastAsiaTheme="minorEastAsia" w:hAnsi="Calibri" w:cs="Calibri"/>
          <w:vertAlign w:val="subscript"/>
        </w:rPr>
        <w:t>2</w:t>
      </w:r>
    </w:p>
    <w:p w14:paraId="66324C14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Žlutozelený plyn</w:t>
      </w:r>
    </w:p>
    <w:p w14:paraId="329D7807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Silné oxidační činidlo</w:t>
      </w:r>
    </w:p>
    <w:p w14:paraId="5E12796F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Kondenzuje na hnědočervenou explozivní kapalinu s t</w:t>
      </w:r>
      <w:r w:rsidRPr="004911AC">
        <w:rPr>
          <w:rFonts w:ascii="Calibri" w:eastAsiaTheme="minorEastAsia" w:hAnsi="Calibri" w:cs="Calibri"/>
          <w:vertAlign w:val="subscript"/>
        </w:rPr>
        <w:t>v</w:t>
      </w:r>
      <w:r w:rsidRPr="004911AC">
        <w:rPr>
          <w:rFonts w:ascii="Calibri" w:eastAsiaTheme="minorEastAsia" w:hAnsi="Calibri" w:cs="Calibri"/>
        </w:rPr>
        <w:t xml:space="preserve"> 11 °C</w:t>
      </w:r>
    </w:p>
    <w:p w14:paraId="05C98FD0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Oxid chlorový – Cl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>O</w:t>
      </w:r>
      <w:r w:rsidRPr="004911AC">
        <w:rPr>
          <w:rFonts w:ascii="Calibri" w:eastAsiaTheme="minorEastAsia" w:hAnsi="Calibri" w:cs="Calibri"/>
          <w:vertAlign w:val="subscript"/>
        </w:rPr>
        <w:t>6</w:t>
      </w:r>
    </w:p>
    <w:p w14:paraId="209ED50A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Tmavočervená kapalina</w:t>
      </w:r>
    </w:p>
    <w:p w14:paraId="085F9623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Oxid chloristý – Cl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>O</w:t>
      </w:r>
      <w:r w:rsidRPr="004911AC">
        <w:rPr>
          <w:rFonts w:ascii="Calibri" w:eastAsiaTheme="minorEastAsia" w:hAnsi="Calibri" w:cs="Calibri"/>
          <w:vertAlign w:val="subscript"/>
        </w:rPr>
        <w:t>7</w:t>
      </w:r>
    </w:p>
    <w:p w14:paraId="560F645A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Bezbarvá olejovitá kapalina</w:t>
      </w:r>
    </w:p>
    <w:p w14:paraId="2789ADE8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Z oxidu chloru je nejstálejší</w:t>
      </w:r>
    </w:p>
    <w:p w14:paraId="67E1759F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Při zahřátí prudce vybuchuje</w:t>
      </w:r>
    </w:p>
    <w:p w14:paraId="4F6A3485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anhydridem kyseliny chloristé</w:t>
      </w:r>
    </w:p>
    <w:p w14:paraId="386DB167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Kyselina chlorná – HClO</w:t>
      </w:r>
    </w:p>
    <w:p w14:paraId="633B8326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Velmi slabá, nestálá kyselina</w:t>
      </w:r>
    </w:p>
    <w:p w14:paraId="7D2334A0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Silné oxidační činidlo</w:t>
      </w:r>
    </w:p>
    <w:p w14:paraId="4AA6C693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Její soli, chlornany, jsou silnými oxidovadly</w:t>
      </w:r>
    </w:p>
    <w:p w14:paraId="7B1CD755" w14:textId="77777777" w:rsidR="004911AC" w:rsidRPr="004911AC" w:rsidRDefault="004911AC" w:rsidP="004911A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Směs chloridu a chlornanu sodného, tzv. bělící louh, se používá k bělení</w:t>
      </w:r>
    </w:p>
    <w:p w14:paraId="1C7DC13B" w14:textId="77777777" w:rsidR="004911AC" w:rsidRPr="004911AC" w:rsidRDefault="004911AC" w:rsidP="004911A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Směs chloridu a chlornanu vápenatého, tzv. chlorové vápno, se používá jako bělící a dezinfekční prostředek</w:t>
      </w:r>
    </w:p>
    <w:p w14:paraId="1F6AB6E6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5BF74D73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396321F3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2B1A33B5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lastRenderedPageBreak/>
        <w:t>Kyselina chlorečná – HClO</w:t>
      </w:r>
      <w:r w:rsidRPr="004911AC">
        <w:rPr>
          <w:rFonts w:ascii="Calibri" w:eastAsiaTheme="minorEastAsia" w:hAnsi="Calibri" w:cs="Calibri"/>
          <w:vertAlign w:val="subscript"/>
        </w:rPr>
        <w:t>3</w:t>
      </w:r>
    </w:p>
    <w:p w14:paraId="273E64B9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Silná, nestálá kyselina</w:t>
      </w:r>
    </w:p>
    <w:p w14:paraId="1FAAC901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Silné oxidační činidlo</w:t>
      </w:r>
    </w:p>
    <w:p w14:paraId="75EDDCE3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Její soli, chlorečnany, mají oxidační účinky</w:t>
      </w:r>
    </w:p>
    <w:p w14:paraId="413FF324" w14:textId="77777777" w:rsidR="004911AC" w:rsidRPr="004911AC" w:rsidRDefault="004911AC" w:rsidP="004911A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Oxidační účinky chlorečnanů jsou slabší než chlornanů</w:t>
      </w:r>
    </w:p>
    <w:p w14:paraId="4D5F7D86" w14:textId="77777777" w:rsidR="004911AC" w:rsidRPr="004911AC" w:rsidRDefault="004911AC" w:rsidP="004911A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Používají se na výrobu výbušnin a zápalek</w:t>
      </w:r>
    </w:p>
    <w:p w14:paraId="635F6887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Kyselina chloristá – HClO</w:t>
      </w:r>
      <w:r w:rsidRPr="004911AC">
        <w:rPr>
          <w:rFonts w:ascii="Calibri" w:eastAsiaTheme="minorEastAsia" w:hAnsi="Calibri" w:cs="Calibri"/>
          <w:vertAlign w:val="subscript"/>
        </w:rPr>
        <w:t>4</w:t>
      </w:r>
    </w:p>
    <w:p w14:paraId="5E39DDA1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Velmi silná kyselina</w:t>
      </w:r>
    </w:p>
    <w:p w14:paraId="6CF85A7A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Nejstálejší z oxokyselin chloru</w:t>
      </w:r>
    </w:p>
    <w:p w14:paraId="0EB3F73B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Není velmi silným oxidovadlem</w:t>
      </w:r>
    </w:p>
    <w:p w14:paraId="29203E1E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Chloristany se používají v pyrotechnice</w:t>
      </w:r>
    </w:p>
    <w:p w14:paraId="54FBDAC4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Chlorečnan draselný – KClO</w:t>
      </w:r>
      <w:r w:rsidRPr="004911AC">
        <w:rPr>
          <w:rFonts w:ascii="Calibri" w:eastAsiaTheme="minorEastAsia" w:hAnsi="Calibri" w:cs="Calibri"/>
          <w:vertAlign w:val="subscript"/>
        </w:rPr>
        <w:t>3</w:t>
      </w:r>
    </w:p>
    <w:p w14:paraId="5D04712F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Používá se při výrobě třaskavin</w:t>
      </w:r>
    </w:p>
    <w:p w14:paraId="0E770C11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Chlorečnan sodný – NaClO</w:t>
      </w:r>
      <w:r w:rsidRPr="004911AC">
        <w:rPr>
          <w:rFonts w:ascii="Calibri" w:eastAsiaTheme="minorEastAsia" w:hAnsi="Calibri" w:cs="Calibri"/>
          <w:vertAlign w:val="subscript"/>
        </w:rPr>
        <w:t>3</w:t>
      </w:r>
      <w:r w:rsidRPr="004911AC">
        <w:rPr>
          <w:rFonts w:ascii="Calibri" w:eastAsiaTheme="minorEastAsia" w:hAnsi="Calibri" w:cs="Calibri"/>
        </w:rPr>
        <w:t xml:space="preserve"> – travex</w:t>
      </w:r>
    </w:p>
    <w:p w14:paraId="0816A28C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Používá se jako herbicid</w:t>
      </w:r>
    </w:p>
    <w:p w14:paraId="67669B71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Chloristan sodný – NaClO</w:t>
      </w:r>
      <w:r w:rsidRPr="004911AC">
        <w:rPr>
          <w:rFonts w:ascii="Calibri" w:eastAsiaTheme="minorEastAsia" w:hAnsi="Calibri" w:cs="Calibri"/>
          <w:vertAlign w:val="subscript"/>
        </w:rPr>
        <w:t>4</w:t>
      </w:r>
    </w:p>
    <w:p w14:paraId="66661BEF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Používá se v pyrotechnice</w:t>
      </w:r>
    </w:p>
    <w:p w14:paraId="764A9083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hygroskopický</w:t>
      </w:r>
    </w:p>
    <w:p w14:paraId="2596F8FD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Chloristan draselný – KClO</w:t>
      </w:r>
      <w:r w:rsidRPr="004911AC">
        <w:rPr>
          <w:rFonts w:ascii="Calibri" w:eastAsiaTheme="minorEastAsia" w:hAnsi="Calibri" w:cs="Calibri"/>
          <w:vertAlign w:val="subscript"/>
        </w:rPr>
        <w:t>4</w:t>
      </w:r>
    </w:p>
    <w:p w14:paraId="2BDABE14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Silné oxidační činidlo</w:t>
      </w:r>
    </w:p>
    <w:p w14:paraId="01BAD9A4" w14:textId="77777777" w:rsidR="004911AC" w:rsidRPr="004911AC" w:rsidRDefault="004911AC" w:rsidP="004911A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Brom</w:t>
      </w:r>
      <w:r w:rsidRPr="004911AC">
        <w:rPr>
          <w:rFonts w:ascii="Calibri" w:eastAsiaTheme="minorEastAsia" w:hAnsi="Calibri" w:cs="Calibri"/>
        </w:rPr>
        <w:t xml:space="preserve"> – </w:t>
      </w:r>
      <w:r w:rsidRPr="004911AC">
        <w:rPr>
          <w:rFonts w:ascii="Calibri" w:eastAsiaTheme="minorEastAsia" w:hAnsi="Calibri" w:cs="Calibri"/>
          <w:vertAlign w:val="subscript"/>
        </w:rPr>
        <w:t>35</w:t>
      </w:r>
      <w:r w:rsidRPr="004911AC">
        <w:rPr>
          <w:rFonts w:ascii="Calibri" w:eastAsiaTheme="minorEastAsia" w:hAnsi="Calibri" w:cs="Calibri"/>
        </w:rPr>
        <w:t>Br</w:t>
      </w:r>
    </w:p>
    <w:p w14:paraId="783C09EB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Červenohnědá kapalina nepříjemného zápachu</w:t>
      </w:r>
    </w:p>
    <w:p w14:paraId="3255760F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Používá se na výrobu léčiv, barev a fotografického materiálu</w:t>
      </w:r>
    </w:p>
    <w:p w14:paraId="139EE768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Výskyt</w:t>
      </w:r>
    </w:p>
    <w:p w14:paraId="52203EF9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 malém množství doprovází sloučeniny chloru</w:t>
      </w:r>
    </w:p>
    <w:p w14:paraId="3A1CA728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obsažen v mořské vodě ve formě bromidů</w:t>
      </w:r>
    </w:p>
    <w:p w14:paraId="7845750E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součástí minerálů</w:t>
      </w:r>
    </w:p>
    <w:p w14:paraId="1BA89DE3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Bromargyrit – AgBr</w:t>
      </w:r>
    </w:p>
    <w:p w14:paraId="2EBDD46C" w14:textId="77777777" w:rsidR="004911AC" w:rsidRPr="004911AC" w:rsidRDefault="004911AC" w:rsidP="004911A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Minerál s nejvyšším obsahem bromu</w:t>
      </w:r>
    </w:p>
    <w:p w14:paraId="438B0D99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Bromkarnalit – KBr . MgBr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 xml:space="preserve"> . 6 H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>O</w:t>
      </w:r>
    </w:p>
    <w:p w14:paraId="489582AB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Vlastnosti</w:t>
      </w:r>
    </w:p>
    <w:p w14:paraId="2AC2BD07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Podobá se se svými vlastnostmi chloru</w:t>
      </w:r>
    </w:p>
    <w:p w14:paraId="0BDA8665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Ochotně reaguje s většinou prvků</w:t>
      </w:r>
    </w:p>
    <w:p w14:paraId="596283CB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 xml:space="preserve">S kyslíkem </w:t>
      </w:r>
      <w:proofErr w:type="gramStart"/>
      <w:r w:rsidRPr="004911AC">
        <w:rPr>
          <w:rFonts w:ascii="Calibri" w:eastAsiaTheme="minorEastAsia" w:hAnsi="Calibri" w:cs="Calibri"/>
        </w:rPr>
        <w:t>tvoří</w:t>
      </w:r>
      <w:proofErr w:type="gramEnd"/>
      <w:r w:rsidRPr="004911AC">
        <w:rPr>
          <w:rFonts w:ascii="Calibri" w:eastAsiaTheme="minorEastAsia" w:hAnsi="Calibri" w:cs="Calibri"/>
        </w:rPr>
        <w:t xml:space="preserve"> nestabilní oxidy (Br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>O, BrO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>) a 4 jednosytné oxokyseliny, které jsou schopné existence pouze ve vodných roztocích</w:t>
      </w:r>
    </w:p>
    <w:p w14:paraId="3366D7F1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Výroba</w:t>
      </w:r>
    </w:p>
    <w:p w14:paraId="0B770030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Průmyslově se vyrábí vytěsňováním okyselených vodných roztoků bromidů</w:t>
      </w:r>
    </w:p>
    <w:p w14:paraId="6F4ED76C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Sloučeniny</w:t>
      </w:r>
    </w:p>
    <w:p w14:paraId="3EAB4DF5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Bromičnan draselný – KBrO</w:t>
      </w:r>
      <w:r w:rsidRPr="004911AC">
        <w:rPr>
          <w:rFonts w:ascii="Calibri" w:eastAsiaTheme="minorEastAsia" w:hAnsi="Calibri" w:cs="Calibri"/>
          <w:vertAlign w:val="subscript"/>
        </w:rPr>
        <w:t>3</w:t>
      </w:r>
    </w:p>
    <w:p w14:paraId="4CDA966E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Analytické činidlo ke stanovení látek redukční povahy – bromatometrie</w:t>
      </w:r>
    </w:p>
    <w:p w14:paraId="78C9DF69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Methylbromid – CH</w:t>
      </w:r>
      <w:r w:rsidRPr="004911AC">
        <w:rPr>
          <w:rFonts w:ascii="Calibri" w:eastAsiaTheme="minorEastAsia" w:hAnsi="Calibri" w:cs="Calibri"/>
          <w:vertAlign w:val="subscript"/>
        </w:rPr>
        <w:t>3</w:t>
      </w:r>
      <w:r w:rsidRPr="004911AC">
        <w:rPr>
          <w:rFonts w:ascii="Calibri" w:eastAsiaTheme="minorEastAsia" w:hAnsi="Calibri" w:cs="Calibri"/>
        </w:rPr>
        <w:t>Br</w:t>
      </w:r>
    </w:p>
    <w:p w14:paraId="738CBD19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Používá se jako fungicid a insekticid</w:t>
      </w:r>
    </w:p>
    <w:p w14:paraId="793F4EF5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Fluorid bromitý BrF</w:t>
      </w:r>
      <w:r w:rsidRPr="004911AC">
        <w:rPr>
          <w:rFonts w:ascii="Calibri" w:eastAsiaTheme="minorEastAsia" w:hAnsi="Calibri" w:cs="Calibri"/>
          <w:vertAlign w:val="subscript"/>
        </w:rPr>
        <w:t>3</w:t>
      </w:r>
    </w:p>
    <w:p w14:paraId="0CC4F5FB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Silné fluorační činidlo v organické chemii</w:t>
      </w:r>
    </w:p>
    <w:p w14:paraId="7B1D6417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3195B241" w14:textId="77777777" w:rsidR="004911AC" w:rsidRPr="004911AC" w:rsidRDefault="004911AC" w:rsidP="004911A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lastRenderedPageBreak/>
        <w:t>Jod</w:t>
      </w:r>
      <w:r w:rsidRPr="004911AC">
        <w:rPr>
          <w:rFonts w:ascii="Calibri" w:eastAsiaTheme="minorEastAsia" w:hAnsi="Calibri" w:cs="Calibri"/>
        </w:rPr>
        <w:t xml:space="preserve"> – </w:t>
      </w:r>
      <w:r w:rsidRPr="004911AC">
        <w:rPr>
          <w:rFonts w:ascii="Calibri" w:eastAsiaTheme="minorEastAsia" w:hAnsi="Calibri" w:cs="Calibri"/>
          <w:vertAlign w:val="subscript"/>
        </w:rPr>
        <w:t>53</w:t>
      </w:r>
      <w:r w:rsidRPr="004911AC">
        <w:rPr>
          <w:rFonts w:ascii="Calibri" w:eastAsiaTheme="minorEastAsia" w:hAnsi="Calibri" w:cs="Calibri"/>
        </w:rPr>
        <w:t>I</w:t>
      </w:r>
    </w:p>
    <w:p w14:paraId="56E430AB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Fialovočerná pevná krystalická látka</w:t>
      </w:r>
    </w:p>
    <w:p w14:paraId="0B2BEDC9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Biogenní prvek</w:t>
      </w:r>
    </w:p>
    <w:p w14:paraId="2F4DED72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Používá se na výrobu léčiv a barev</w:t>
      </w:r>
    </w:p>
    <w:p w14:paraId="5B9AF572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5% ethanolový roztok jodu se nazývá jodová tinktura</w:t>
      </w:r>
    </w:p>
    <w:p w14:paraId="62C6F7BE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Výskyt</w:t>
      </w:r>
    </w:p>
    <w:p w14:paraId="061B325B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součástí mořských hub, chaluh a korálů</w:t>
      </w:r>
    </w:p>
    <w:p w14:paraId="5C6789F9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součástí hormonu štítné žlázy</w:t>
      </w:r>
    </w:p>
    <w:p w14:paraId="0B250926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Jeho nedostatkem dochází k hypofunkci štítné žlázy</w:t>
      </w:r>
    </w:p>
    <w:p w14:paraId="26DCBBAA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Vlastnosti</w:t>
      </w:r>
    </w:p>
    <w:p w14:paraId="7D183FD2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 zahřátí sublimuje</w:t>
      </w:r>
    </w:p>
    <w:p w14:paraId="26555E0A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Velmi špatně rozpustný ve vodě, velmi dobře rozpustný v nepolárních rozpouštědlech</w:t>
      </w:r>
    </w:p>
    <w:p w14:paraId="34057E20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Výroba</w:t>
      </w:r>
    </w:p>
    <w:p w14:paraId="51C458F5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Vyrábí se z popelu mořských řas, ve kterých je obsažen</w:t>
      </w:r>
    </w:p>
    <w:p w14:paraId="749585D8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Sloučeniny</w:t>
      </w:r>
    </w:p>
    <w:p w14:paraId="273C9D51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Oxid jodičný – I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>O</w:t>
      </w:r>
      <w:r w:rsidRPr="004911AC">
        <w:rPr>
          <w:rFonts w:ascii="Calibri" w:eastAsiaTheme="minorEastAsia" w:hAnsi="Calibri" w:cs="Calibri"/>
          <w:vertAlign w:val="subscript"/>
        </w:rPr>
        <w:t>5</w:t>
      </w:r>
    </w:p>
    <w:p w14:paraId="5B6BEAFD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Bílá hygroskopická krystalická látka</w:t>
      </w:r>
    </w:p>
    <w:p w14:paraId="5622DF73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Silné oxidační účinky</w:t>
      </w:r>
    </w:p>
    <w:p w14:paraId="12E31C11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Nejstálejší z oxidů halogenů</w:t>
      </w:r>
    </w:p>
    <w:p w14:paraId="2DB8711F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Kyselina jodičná – HIO</w:t>
      </w:r>
      <w:r w:rsidRPr="004911AC">
        <w:rPr>
          <w:rFonts w:ascii="Calibri" w:eastAsiaTheme="minorEastAsia" w:hAnsi="Calibri" w:cs="Calibri"/>
          <w:vertAlign w:val="subscript"/>
        </w:rPr>
        <w:t>3</w:t>
      </w:r>
    </w:p>
    <w:p w14:paraId="17D88DE7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Nejstálejší z kyselin jodu</w:t>
      </w:r>
    </w:p>
    <w:p w14:paraId="69C89003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Za normálních podmínek v pevném stavu</w:t>
      </w:r>
    </w:p>
    <w:p w14:paraId="4E49ACAA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Dobře rozpustná ve vodě</w:t>
      </w:r>
    </w:p>
    <w:p w14:paraId="7B71CCF9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Kyselina pentahydrogenjodistá – H</w:t>
      </w:r>
      <w:r w:rsidRPr="004911AC">
        <w:rPr>
          <w:rFonts w:ascii="Calibri" w:eastAsiaTheme="minorEastAsia" w:hAnsi="Calibri" w:cs="Calibri"/>
          <w:vertAlign w:val="subscript"/>
        </w:rPr>
        <w:t>5</w:t>
      </w:r>
      <w:r w:rsidRPr="004911AC">
        <w:rPr>
          <w:rFonts w:ascii="Calibri" w:eastAsiaTheme="minorEastAsia" w:hAnsi="Calibri" w:cs="Calibri"/>
        </w:rPr>
        <w:t>IO</w:t>
      </w:r>
      <w:r w:rsidRPr="004911AC">
        <w:rPr>
          <w:rFonts w:ascii="Calibri" w:eastAsiaTheme="minorEastAsia" w:hAnsi="Calibri" w:cs="Calibri"/>
          <w:vertAlign w:val="subscript"/>
        </w:rPr>
        <w:t>6</w:t>
      </w:r>
      <w:r w:rsidRPr="004911AC">
        <w:rPr>
          <w:rFonts w:ascii="Calibri" w:eastAsiaTheme="minorEastAsia" w:hAnsi="Calibri" w:cs="Calibri"/>
        </w:rPr>
        <w:t xml:space="preserve"> </w:t>
      </w:r>
    </w:p>
    <w:p w14:paraId="57D156C7" w14:textId="77777777" w:rsidR="004911AC" w:rsidRPr="004911AC" w:rsidRDefault="004911AC" w:rsidP="004911A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Astat</w:t>
      </w:r>
      <w:r w:rsidRPr="004911AC">
        <w:rPr>
          <w:rFonts w:ascii="Calibri" w:eastAsiaTheme="minorEastAsia" w:hAnsi="Calibri" w:cs="Calibri"/>
        </w:rPr>
        <w:t xml:space="preserve"> – </w:t>
      </w:r>
      <w:r w:rsidRPr="004911AC">
        <w:rPr>
          <w:rFonts w:ascii="Calibri" w:eastAsiaTheme="minorEastAsia" w:hAnsi="Calibri" w:cs="Calibri"/>
          <w:vertAlign w:val="subscript"/>
        </w:rPr>
        <w:t>85</w:t>
      </w:r>
      <w:r w:rsidRPr="004911AC">
        <w:rPr>
          <w:rFonts w:ascii="Calibri" w:eastAsiaTheme="minorEastAsia" w:hAnsi="Calibri" w:cs="Calibri"/>
        </w:rPr>
        <w:t>At</w:t>
      </w:r>
    </w:p>
    <w:p w14:paraId="14FB06E8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Radioaktivní prvek</w:t>
      </w:r>
    </w:p>
    <w:p w14:paraId="7D44BA5C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Poprvé objeven v roce 1940</w:t>
      </w:r>
    </w:p>
    <w:p w14:paraId="50AE5195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Kvůli svému krátkému poločasu rozpadu nebyl dostatečně prozkoumán</w:t>
      </w:r>
    </w:p>
    <w:p w14:paraId="4A7CAC33" w14:textId="77777777" w:rsidR="004911AC" w:rsidRPr="004911AC" w:rsidRDefault="004911AC" w:rsidP="004911A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p</w:t>
      </w:r>
      <w:r w:rsidRPr="004911AC">
        <w:rPr>
          <w:rFonts w:ascii="Calibri" w:eastAsiaTheme="minorEastAsia" w:hAnsi="Calibri" w:cs="Calibri"/>
          <w:b/>
          <w:bCs/>
          <w:vertAlign w:val="superscript"/>
        </w:rPr>
        <w:t>6</w:t>
      </w:r>
      <w:r w:rsidRPr="004911AC">
        <w:rPr>
          <w:rFonts w:ascii="Calibri" w:eastAsiaTheme="minorEastAsia" w:hAnsi="Calibri" w:cs="Calibri"/>
          <w:b/>
          <w:bCs/>
        </w:rPr>
        <w:t xml:space="preserve"> prvky</w:t>
      </w:r>
    </w:p>
    <w:p w14:paraId="2BE71006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VIII. A skupina – vzácné plyny</w:t>
      </w:r>
    </w:p>
    <w:p w14:paraId="5A5E7472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Elektronová konfigurace ns</w:t>
      </w:r>
      <w:r w:rsidRPr="004911AC">
        <w:rPr>
          <w:rFonts w:ascii="Calibri" w:eastAsiaTheme="minorEastAsia" w:hAnsi="Calibri" w:cs="Calibri"/>
          <w:vertAlign w:val="superscript"/>
        </w:rPr>
        <w:t>2</w:t>
      </w:r>
      <w:r w:rsidRPr="004911AC">
        <w:rPr>
          <w:rFonts w:ascii="Calibri" w:eastAsiaTheme="minorEastAsia" w:hAnsi="Calibri" w:cs="Calibri"/>
        </w:rPr>
        <w:t>np</w:t>
      </w:r>
      <w:r w:rsidRPr="004911AC">
        <w:rPr>
          <w:rFonts w:ascii="Calibri" w:eastAsiaTheme="minorEastAsia" w:hAnsi="Calibri" w:cs="Calibri"/>
          <w:vertAlign w:val="superscript"/>
        </w:rPr>
        <w:t>6</w:t>
      </w:r>
      <w:r w:rsidRPr="004911AC">
        <w:rPr>
          <w:rFonts w:ascii="Calibri" w:eastAsiaTheme="minorEastAsia" w:hAnsi="Calibri" w:cs="Calibri"/>
        </w:rPr>
        <w:t xml:space="preserve"> (helium má pouze valenční orbital 1s</w:t>
      </w:r>
      <w:r w:rsidRPr="004911AC">
        <w:rPr>
          <w:rFonts w:ascii="Calibri" w:eastAsiaTheme="minorEastAsia" w:hAnsi="Calibri" w:cs="Calibri"/>
          <w:vertAlign w:val="superscript"/>
        </w:rPr>
        <w:t>2</w:t>
      </w:r>
      <w:r w:rsidRPr="004911AC">
        <w:rPr>
          <w:rFonts w:ascii="Calibri" w:eastAsiaTheme="minorEastAsia" w:hAnsi="Calibri" w:cs="Calibri"/>
        </w:rPr>
        <w:t>)</w:t>
      </w:r>
    </w:p>
    <w:p w14:paraId="74A61114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Zástupci: helium, neon, argon, krypton, xenon a radon</w:t>
      </w:r>
    </w:p>
    <w:p w14:paraId="21EA1A0A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Dříve byli označovány jako inertní nebo netečné plyny, jelikož byli považovány za kompletně nereaktivní</w:t>
      </w:r>
    </w:p>
    <w:p w14:paraId="2CF5A928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Až do počátku 60. let 20. století, kdy byli připraveny první sloučeniny</w:t>
      </w:r>
    </w:p>
    <w:p w14:paraId="67672DDC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Výskyt</w:t>
      </w:r>
    </w:p>
    <w:p w14:paraId="7C5731F3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 nepatrném množství jsou součástí atmosféry</w:t>
      </w:r>
    </w:p>
    <w:p w14:paraId="38244019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Největší zastoupení má argon</w:t>
      </w:r>
    </w:p>
    <w:p w14:paraId="61BBCCA2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Často produkty radioaktivních rozpadů nerostů, zejména helium</w:t>
      </w:r>
    </w:p>
    <w:p w14:paraId="7CA63C9D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Helium je součástí zemního plynu</w:t>
      </w:r>
    </w:p>
    <w:p w14:paraId="1070441B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Vlastnosti</w:t>
      </w:r>
    </w:p>
    <w:p w14:paraId="3DF17708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Jejich valenční elektrony zcela zaplňují poslední vrstvu elektronového obalu, což způsobuje jejich mimořádnou nereaktivnost</w:t>
      </w:r>
    </w:p>
    <w:p w14:paraId="737042B9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Mají vysokou ionizační energii</w:t>
      </w:r>
    </w:p>
    <w:p w14:paraId="34BCA4B9" w14:textId="77777777" w:rsidR="004911AC" w:rsidRPr="004911AC" w:rsidRDefault="004911AC" w:rsidP="004911AC">
      <w:pPr>
        <w:rPr>
          <w:rFonts w:ascii="Calibri" w:eastAsiaTheme="minorEastAsia" w:hAnsi="Calibri" w:cs="Calibri"/>
        </w:rPr>
      </w:pPr>
    </w:p>
    <w:p w14:paraId="44082E3D" w14:textId="77777777" w:rsidR="004911AC" w:rsidRPr="004911AC" w:rsidRDefault="004911AC" w:rsidP="004911A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lastRenderedPageBreak/>
        <w:t>Helium</w:t>
      </w:r>
      <w:r w:rsidRPr="004911AC">
        <w:rPr>
          <w:rFonts w:ascii="Calibri" w:eastAsiaTheme="minorEastAsia" w:hAnsi="Calibri" w:cs="Calibri"/>
        </w:rPr>
        <w:t xml:space="preserve"> – </w:t>
      </w:r>
      <w:r w:rsidRPr="004911AC">
        <w:rPr>
          <w:rFonts w:ascii="Calibri" w:eastAsiaTheme="minorEastAsia" w:hAnsi="Calibri" w:cs="Calibri"/>
          <w:vertAlign w:val="subscript"/>
        </w:rPr>
        <w:t>2</w:t>
      </w:r>
      <w:r w:rsidRPr="004911AC">
        <w:rPr>
          <w:rFonts w:ascii="Calibri" w:eastAsiaTheme="minorEastAsia" w:hAnsi="Calibri" w:cs="Calibri"/>
        </w:rPr>
        <w:t>He</w:t>
      </w:r>
    </w:p>
    <w:p w14:paraId="08E2BC9F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Bezbarvý plyn, bez chuti a zápachu</w:t>
      </w:r>
    </w:p>
    <w:p w14:paraId="7D6AC6CC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 kapalné stavu je supratekuté a supravodivé – má velmi nízkou viskozitu a výborně vede elektrický proud</w:t>
      </w:r>
    </w:p>
    <w:p w14:paraId="0459724E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Použití</w:t>
      </w:r>
    </w:p>
    <w:p w14:paraId="7682C6EA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 dosažení velmi nízkých teplot (t</w:t>
      </w:r>
      <w:r w:rsidRPr="004911AC">
        <w:rPr>
          <w:rFonts w:ascii="Calibri" w:eastAsiaTheme="minorEastAsia" w:hAnsi="Calibri" w:cs="Calibri"/>
          <w:vertAlign w:val="subscript"/>
        </w:rPr>
        <w:t>v</w:t>
      </w:r>
      <w:r w:rsidRPr="004911AC">
        <w:rPr>
          <w:rFonts w:ascii="Calibri" w:eastAsiaTheme="minorEastAsia" w:hAnsi="Calibri" w:cs="Calibri"/>
        </w:rPr>
        <w:t xml:space="preserve"> = -269 °C)</w:t>
      </w:r>
    </w:p>
    <w:p w14:paraId="12160223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 plnění balónů a vzducholodí, kvůli jeho nízké hustotě</w:t>
      </w:r>
    </w:p>
    <w:p w14:paraId="715CA764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Postupně ho nahradil lehčí, ale hořlavý vodík</w:t>
      </w:r>
    </w:p>
    <w:p w14:paraId="0A8EADC1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K přípravě vzduchu pro potápěče</w:t>
      </w:r>
    </w:p>
    <w:p w14:paraId="1EAC737F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 xml:space="preserve">Spolu s argonem </w:t>
      </w:r>
      <w:proofErr w:type="gramStart"/>
      <w:r w:rsidRPr="004911AC">
        <w:rPr>
          <w:rFonts w:ascii="Calibri" w:eastAsiaTheme="minorEastAsia" w:hAnsi="Calibri" w:cs="Calibri"/>
        </w:rPr>
        <w:t>tvoří</w:t>
      </w:r>
      <w:proofErr w:type="gramEnd"/>
      <w:r w:rsidRPr="004911AC">
        <w:rPr>
          <w:rFonts w:ascii="Calibri" w:eastAsiaTheme="minorEastAsia" w:hAnsi="Calibri" w:cs="Calibri"/>
        </w:rPr>
        <w:t xml:space="preserve"> ochranný plyn při svařování některých kovů</w:t>
      </w:r>
    </w:p>
    <w:p w14:paraId="58D79352" w14:textId="77777777" w:rsidR="004911AC" w:rsidRPr="004911AC" w:rsidRDefault="004911AC" w:rsidP="004911A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Neon, argon, krypton, xenon</w:t>
      </w:r>
    </w:p>
    <w:p w14:paraId="613B95DE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Používají se k plnění žárovek, osvětlovacích trubic a výbojek</w:t>
      </w:r>
    </w:p>
    <w:p w14:paraId="45F140C3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Argon je ze všech vzácných plynů nejrozšířenější</w:t>
      </w:r>
    </w:p>
    <w:p w14:paraId="534E4DE2" w14:textId="77777777" w:rsidR="004911AC" w:rsidRPr="004911AC" w:rsidRDefault="004911AC" w:rsidP="004911A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Radon</w:t>
      </w:r>
      <w:r w:rsidRPr="004911AC">
        <w:rPr>
          <w:rFonts w:ascii="Calibri" w:eastAsiaTheme="minorEastAsia" w:hAnsi="Calibri" w:cs="Calibri"/>
        </w:rPr>
        <w:t xml:space="preserve"> – </w:t>
      </w:r>
      <w:r w:rsidRPr="004911AC">
        <w:rPr>
          <w:rFonts w:ascii="Calibri" w:eastAsiaTheme="minorEastAsia" w:hAnsi="Calibri" w:cs="Calibri"/>
          <w:vertAlign w:val="subscript"/>
        </w:rPr>
        <w:t>86</w:t>
      </w:r>
      <w:r w:rsidRPr="004911AC">
        <w:rPr>
          <w:rFonts w:ascii="Calibri" w:eastAsiaTheme="minorEastAsia" w:hAnsi="Calibri" w:cs="Calibri"/>
        </w:rPr>
        <w:t>Rn</w:t>
      </w:r>
    </w:p>
    <w:p w14:paraId="7E0EB728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 radioaktivní</w:t>
      </w:r>
    </w:p>
    <w:p w14:paraId="1595747E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Používal se k léčbě rakoviny</w:t>
      </w:r>
    </w:p>
    <w:p w14:paraId="21A2BC19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Vzhledem k jeho krátkému poločasu rozpadu, byl ale nahrazen vhodnějšími zářiči</w:t>
      </w:r>
    </w:p>
    <w:p w14:paraId="7B16D901" w14:textId="77777777" w:rsidR="004911AC" w:rsidRPr="004911AC" w:rsidRDefault="004911AC" w:rsidP="004911AC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  <w:b/>
          <w:bCs/>
        </w:rPr>
        <w:t>Sloučeniny vzácných plynů</w:t>
      </w:r>
    </w:p>
    <w:p w14:paraId="368FF7F8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Nejlépe je prostudována chemie xenonu</w:t>
      </w:r>
    </w:p>
    <w:p w14:paraId="4C28C1A1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Oxid xenonový – XeO</w:t>
      </w:r>
      <w:r w:rsidRPr="004911AC">
        <w:rPr>
          <w:rFonts w:ascii="Calibri" w:eastAsiaTheme="minorEastAsia" w:hAnsi="Calibri" w:cs="Calibri"/>
          <w:vertAlign w:val="subscript"/>
        </w:rPr>
        <w:t>3</w:t>
      </w:r>
    </w:p>
    <w:p w14:paraId="529923D7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V pevném stavu je velmi explozivní</w:t>
      </w:r>
    </w:p>
    <w:p w14:paraId="5800CD97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Jeho účinnost je srovnatelná s TNT</w:t>
      </w:r>
    </w:p>
    <w:p w14:paraId="31DBF592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Jeho vodný roztok je velmi silným oxidačním činidlem</w:t>
      </w:r>
    </w:p>
    <w:p w14:paraId="5E68A21A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Reakcí vodného roztoku XeO</w:t>
      </w:r>
      <w:r w:rsidRPr="004911AC">
        <w:rPr>
          <w:rFonts w:ascii="Calibri" w:eastAsiaTheme="minorEastAsia" w:hAnsi="Calibri" w:cs="Calibri"/>
          <w:vertAlign w:val="subscript"/>
        </w:rPr>
        <w:t>3</w:t>
      </w:r>
      <w:r w:rsidRPr="004911AC">
        <w:rPr>
          <w:rFonts w:ascii="Calibri" w:eastAsiaTheme="minorEastAsia" w:hAnsi="Calibri" w:cs="Calibri"/>
        </w:rPr>
        <w:t xml:space="preserve"> se zásadami vznikají soli kyseliny xenonové – hydrogenxenonany HXeO</w:t>
      </w:r>
      <w:r w:rsidRPr="004911AC">
        <w:rPr>
          <w:rFonts w:ascii="Calibri" w:eastAsiaTheme="minorEastAsia" w:hAnsi="Calibri" w:cs="Calibri"/>
          <w:vertAlign w:val="subscript"/>
        </w:rPr>
        <w:t>4</w:t>
      </w:r>
      <w:r w:rsidRPr="004911AC">
        <w:rPr>
          <w:rFonts w:ascii="Calibri" w:eastAsiaTheme="minorEastAsia" w:hAnsi="Calibri" w:cs="Calibri"/>
          <w:vertAlign w:val="superscript"/>
        </w:rPr>
        <w:t>-</w:t>
      </w:r>
    </w:p>
    <w:p w14:paraId="6F1FA4E5" w14:textId="77777777" w:rsidR="004911AC" w:rsidRPr="004911AC" w:rsidRDefault="004911AC" w:rsidP="004911AC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Některé xenonany se podařilo izolovat i navzdory tomu, že jejich alkalické roztoky nejsou stálé a zvolna se disproporcionují na xenoničelany a plynný xenon</w:t>
      </w:r>
    </w:p>
    <w:p w14:paraId="2C05E326" w14:textId="77777777" w:rsidR="004911AC" w:rsidRPr="004911AC" w:rsidRDefault="004911AC" w:rsidP="004911AC">
      <w:pPr>
        <w:pStyle w:val="Odstavecseseznamem"/>
        <w:numPr>
          <w:ilvl w:val="4"/>
          <w:numId w:val="2"/>
        </w:numPr>
        <w:rPr>
          <w:rFonts w:ascii="Calibri" w:eastAsiaTheme="minorEastAsia" w:hAnsi="Calibri" w:cs="Calibri"/>
        </w:rPr>
      </w:pPr>
      <m:oMath>
        <m:r>
          <m:rPr>
            <m:sty m:val="p"/>
          </m:rPr>
          <w:rPr>
            <w:rFonts w:ascii="Cambria Math" w:eastAsiaTheme="minorEastAsia" w:hAnsi="Cambria Math" w:cs="Calibri"/>
          </w:rPr>
          <m:t xml:space="preserve">2 </m:t>
        </m:r>
        <m:sSubSup>
          <m:sSubSupPr>
            <m:ctrlPr>
              <w:rPr>
                <w:rFonts w:ascii="Cambria Math" w:eastAsiaTheme="minorEastAsia" w:hAnsi="Cambria Math" w:cs="Calibri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HXeO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-</m:t>
            </m:r>
          </m:sup>
        </m:sSubSup>
        <m:r>
          <m:rPr>
            <m:sty m:val="p"/>
          </m:rPr>
          <w:rPr>
            <w:rFonts w:ascii="Cambria Math" w:eastAsiaTheme="minorEastAsia" w:hAnsi="Cambria Math" w:cs="Calibri"/>
          </w:rPr>
          <m:t xml:space="preserve">+2 </m:t>
        </m:r>
        <m:sSup>
          <m:sSupPr>
            <m:ctrlPr>
              <w:rPr>
                <w:rFonts w:ascii="Cambria Math" w:eastAsiaTheme="minorEastAsia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-</m:t>
            </m:r>
          </m:sup>
        </m:sSup>
        <m:r>
          <m:rPr>
            <m:sty m:val="p"/>
          </m:rPr>
          <w:rPr>
            <w:rFonts w:ascii="Cambria Math" w:eastAsiaTheme="minorEastAsia" w:hAnsi="Cambria Math" w:cs="Calibri"/>
          </w:rPr>
          <m:t>→</m:t>
        </m:r>
        <m:sSubSup>
          <m:sSubSupPr>
            <m:ctrlPr>
              <w:rPr>
                <w:rFonts w:ascii="Cambria Math" w:eastAsiaTheme="minorEastAsia" w:hAnsi="Cambria Math" w:cs="Calibri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XeO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4-</m:t>
            </m:r>
          </m:sup>
        </m:sSubSup>
        <m:r>
          <m:rPr>
            <m:sty m:val="p"/>
          </m:rPr>
          <w:rPr>
            <w:rFonts w:ascii="Cambria Math" w:eastAsiaTheme="minorEastAsia" w:hAnsi="Cambria Math" w:cs="Calibri"/>
          </w:rPr>
          <m:t>+Xe+</m:t>
        </m:r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 xml:space="preserve">+2 </m:t>
        </m:r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O</m:t>
        </m:r>
      </m:oMath>
    </w:p>
    <w:p w14:paraId="78E7E951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Oxid xenoničelý – XeO</w:t>
      </w:r>
      <w:r w:rsidRPr="004911AC">
        <w:rPr>
          <w:rFonts w:ascii="Calibri" w:eastAsiaTheme="minorEastAsia" w:hAnsi="Calibri" w:cs="Calibri"/>
          <w:vertAlign w:val="subscript"/>
        </w:rPr>
        <w:t>4</w:t>
      </w:r>
    </w:p>
    <w:p w14:paraId="73EEB153" w14:textId="77777777" w:rsidR="004911AC" w:rsidRPr="004911AC" w:rsidRDefault="004911AC" w:rsidP="004911AC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Nestabilní plyn</w:t>
      </w:r>
    </w:p>
    <w:p w14:paraId="2715A262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Fluorid xenonatý – XeF</w:t>
      </w:r>
      <w:r w:rsidRPr="004911AC">
        <w:rPr>
          <w:rFonts w:ascii="Calibri" w:eastAsiaTheme="minorEastAsia" w:hAnsi="Calibri" w:cs="Calibri"/>
          <w:vertAlign w:val="subscript"/>
        </w:rPr>
        <w:t>2</w:t>
      </w:r>
    </w:p>
    <w:p w14:paraId="04034C5E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Fluorid xenoničitý – XeF</w:t>
      </w:r>
      <w:r w:rsidRPr="004911AC">
        <w:rPr>
          <w:rFonts w:ascii="Calibri" w:eastAsiaTheme="minorEastAsia" w:hAnsi="Calibri" w:cs="Calibri"/>
          <w:vertAlign w:val="subscript"/>
        </w:rPr>
        <w:t>4</w:t>
      </w:r>
    </w:p>
    <w:p w14:paraId="0D955F8F" w14:textId="77777777" w:rsidR="004911AC" w:rsidRPr="004911AC" w:rsidRDefault="004911AC" w:rsidP="004911AC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4911AC">
        <w:rPr>
          <w:rFonts w:ascii="Calibri" w:eastAsiaTheme="minorEastAsia" w:hAnsi="Calibri" w:cs="Calibri"/>
        </w:rPr>
        <w:t>Fluorid xenonový – XeF</w:t>
      </w:r>
      <w:r w:rsidRPr="004911AC">
        <w:rPr>
          <w:rFonts w:ascii="Calibri" w:eastAsiaTheme="minorEastAsia" w:hAnsi="Calibri" w:cs="Calibri"/>
          <w:vertAlign w:val="subscript"/>
        </w:rPr>
        <w:t>6</w:t>
      </w:r>
    </w:p>
    <w:p w14:paraId="76E8D544" w14:textId="77777777" w:rsidR="003026E6" w:rsidRPr="004911AC" w:rsidRDefault="003026E6">
      <w:pPr>
        <w:rPr>
          <w:rFonts w:ascii="Calibri" w:hAnsi="Calibri" w:cs="Calibri"/>
        </w:rPr>
      </w:pPr>
    </w:p>
    <w:sectPr w:rsidR="003026E6" w:rsidRPr="0049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566E5"/>
    <w:multiLevelType w:val="hybridMultilevel"/>
    <w:tmpl w:val="E106315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0"/>
  </w:num>
  <w:num w:numId="2" w16cid:durableId="1498840359">
    <w:abstractNumId w:val="2"/>
  </w:num>
  <w:num w:numId="3" w16cid:durableId="49357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E6"/>
    <w:rsid w:val="003026E6"/>
    <w:rsid w:val="004911AC"/>
    <w:rsid w:val="008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8760"/>
  <w15:chartTrackingRefBased/>
  <w15:docId w15:val="{5B062459-559A-4D72-8F13-DDD08BD2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1AC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2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2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2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2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2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2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2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26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26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26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26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26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26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2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2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2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26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26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26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2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26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26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1491</Words>
  <Characters>8797</Characters>
  <Application>Microsoft Office Word</Application>
  <DocSecurity>0</DocSecurity>
  <Lines>73</Lines>
  <Paragraphs>20</Paragraphs>
  <ScaleCrop>false</ScaleCrop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lukasekja@natur.cuni.cz</cp:lastModifiedBy>
  <cp:revision>2</cp:revision>
  <dcterms:created xsi:type="dcterms:W3CDTF">2024-08-27T18:51:00Z</dcterms:created>
  <dcterms:modified xsi:type="dcterms:W3CDTF">2024-08-27T18:52:00Z</dcterms:modified>
</cp:coreProperties>
</file>