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8831" w14:textId="1A21EF22" w:rsidR="00336C66" w:rsidRPr="00336C66" w:rsidRDefault="00336C66" w:rsidP="00336C66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p</w:t>
      </w:r>
      <w:r w:rsidRPr="00336C66">
        <w:rPr>
          <w:rFonts w:ascii="Calibri" w:hAnsi="Calibri" w:cs="Calibri"/>
          <w:b/>
          <w:bCs/>
          <w:vertAlign w:val="superscript"/>
        </w:rPr>
        <w:t>1</w:t>
      </w:r>
      <w:r w:rsidRPr="00336C66">
        <w:rPr>
          <w:rFonts w:ascii="Calibri" w:hAnsi="Calibri" w:cs="Calibri"/>
          <w:b/>
          <w:bCs/>
        </w:rPr>
        <w:t xml:space="preserve"> prvky, p</w:t>
      </w:r>
      <w:r w:rsidRPr="00336C66">
        <w:rPr>
          <w:rFonts w:ascii="Calibri" w:hAnsi="Calibri" w:cs="Calibri"/>
          <w:b/>
          <w:bCs/>
          <w:vertAlign w:val="superscript"/>
        </w:rPr>
        <w:t>2</w:t>
      </w:r>
      <w:r w:rsidRPr="00336C66">
        <w:rPr>
          <w:rFonts w:ascii="Calibri" w:hAnsi="Calibri" w:cs="Calibri"/>
          <w:b/>
          <w:bCs/>
        </w:rPr>
        <w:t xml:space="preserve"> prvky, soli</w:t>
      </w:r>
    </w:p>
    <w:p w14:paraId="19747DEB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  <w:b/>
          <w:bCs/>
        </w:rPr>
        <w:t>p</w:t>
      </w:r>
      <w:r w:rsidRPr="00336C66">
        <w:rPr>
          <w:rFonts w:ascii="Calibri" w:hAnsi="Calibri" w:cs="Calibri"/>
          <w:b/>
          <w:bCs/>
          <w:vertAlign w:val="superscript"/>
        </w:rPr>
        <w:t>1</w:t>
      </w:r>
      <w:r w:rsidRPr="00336C66">
        <w:rPr>
          <w:rFonts w:ascii="Calibri" w:hAnsi="Calibri" w:cs="Calibri"/>
          <w:b/>
          <w:bCs/>
        </w:rPr>
        <w:t xml:space="preserve"> prvky</w:t>
      </w:r>
    </w:p>
    <w:p w14:paraId="250F6A1A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III. A skupina – </w:t>
      </w:r>
      <w:proofErr w:type="spellStart"/>
      <w:r w:rsidRPr="00336C66">
        <w:rPr>
          <w:rFonts w:ascii="Calibri" w:hAnsi="Calibri" w:cs="Calibri"/>
        </w:rPr>
        <w:t>triely</w:t>
      </w:r>
      <w:proofErr w:type="spellEnd"/>
    </w:p>
    <w:p w14:paraId="5B663718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Elektronová konfigurace: ns</w:t>
      </w:r>
      <w:r w:rsidRPr="00336C66">
        <w:rPr>
          <w:rFonts w:ascii="Calibri" w:hAnsi="Calibri" w:cs="Calibri"/>
          <w:vertAlign w:val="superscript"/>
        </w:rPr>
        <w:t>2</w:t>
      </w:r>
      <w:r w:rsidRPr="00336C66">
        <w:rPr>
          <w:rFonts w:ascii="Calibri" w:hAnsi="Calibri" w:cs="Calibri"/>
        </w:rPr>
        <w:t>np</w:t>
      </w:r>
      <w:r w:rsidRPr="00336C66">
        <w:rPr>
          <w:rFonts w:ascii="Calibri" w:hAnsi="Calibri" w:cs="Calibri"/>
          <w:vertAlign w:val="superscript"/>
        </w:rPr>
        <w:t>1</w:t>
      </w:r>
    </w:p>
    <w:p w14:paraId="7B5C70C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Zástupci: bor, hliník, galium, indium thalium</w:t>
      </w:r>
    </w:p>
    <w:p w14:paraId="245F7310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Vyjma boru, který je polokovem, jsou zbylé prvky kovy</w:t>
      </w:r>
    </w:p>
    <w:p w14:paraId="7CCDEE85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Oxidační číslo je rovno hodnotě +III</w:t>
      </w:r>
    </w:p>
    <w:p w14:paraId="03446FFD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U galia, india a thalia může nabývat hodnoty +I</w:t>
      </w:r>
    </w:p>
    <w:p w14:paraId="7388E033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Vzrůstá atomový poloměr a kovový charakter se vzrůstajícím Z</w:t>
      </w:r>
    </w:p>
    <w:p w14:paraId="650DF392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Bor</w:t>
      </w:r>
      <w:r w:rsidRPr="00336C66">
        <w:rPr>
          <w:rFonts w:ascii="Calibri" w:hAnsi="Calibri" w:cs="Calibri"/>
        </w:rPr>
        <w:t xml:space="preserve"> – </w:t>
      </w:r>
      <w:r w:rsidRPr="00336C66">
        <w:rPr>
          <w:rFonts w:ascii="Calibri" w:hAnsi="Calibri" w:cs="Calibri"/>
          <w:vertAlign w:val="subscript"/>
        </w:rPr>
        <w:t>5</w:t>
      </w:r>
      <w:r w:rsidRPr="00336C66">
        <w:rPr>
          <w:rFonts w:ascii="Calibri" w:hAnsi="Calibri" w:cs="Calibri"/>
        </w:rPr>
        <w:t>B</w:t>
      </w:r>
    </w:p>
    <w:p w14:paraId="6346204C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</w:rPr>
        <w:t>Poměrné vzácný na Zemi i ve vesmíru</w:t>
      </w:r>
    </w:p>
    <w:p w14:paraId="1451F1E8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</w:rPr>
        <w:t xml:space="preserve">Vyskytuje se pouze ve sloučeninách, nejčastěji boritanech či </w:t>
      </w:r>
      <w:proofErr w:type="spellStart"/>
      <w:r w:rsidRPr="00336C66">
        <w:rPr>
          <w:rFonts w:ascii="Calibri" w:hAnsi="Calibri" w:cs="Calibri"/>
        </w:rPr>
        <w:t>borsilikátech</w:t>
      </w:r>
      <w:proofErr w:type="spellEnd"/>
    </w:p>
    <w:p w14:paraId="26BA1325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Příprava termickou reakcí: redukcí hořčíkem oxidu boritého vzniká bór a oxid hořečnatý</w:t>
      </w:r>
    </w:p>
    <w:p w14:paraId="4B7D3F5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B</w:t>
      </w:r>
      <w:r w:rsidRPr="00336C66">
        <w:rPr>
          <w:rFonts w:ascii="Calibri" w:hAnsi="Calibri" w:cs="Calibri"/>
          <w:b/>
          <w:bCs/>
          <w:vertAlign w:val="subscript"/>
        </w:rPr>
        <w:t>2</w:t>
      </w:r>
      <w:r w:rsidRPr="00336C66">
        <w:rPr>
          <w:rFonts w:ascii="Calibri" w:hAnsi="Calibri" w:cs="Calibri"/>
          <w:b/>
          <w:bCs/>
        </w:rPr>
        <w:t>O</w:t>
      </w:r>
      <w:r w:rsidRPr="00336C66">
        <w:rPr>
          <w:rFonts w:ascii="Calibri" w:hAnsi="Calibri" w:cs="Calibri"/>
          <w:b/>
          <w:bCs/>
          <w:vertAlign w:val="subscript"/>
        </w:rPr>
        <w:t>3</w:t>
      </w:r>
      <w:r w:rsidRPr="00336C66">
        <w:rPr>
          <w:rFonts w:ascii="Calibri" w:hAnsi="Calibri" w:cs="Calibri"/>
          <w:b/>
          <w:bCs/>
        </w:rPr>
        <w:t xml:space="preserve"> + 3 Mg </w:t>
      </w:r>
      <m:oMath>
        <m:r>
          <m:rPr>
            <m:sty m:val="b"/>
          </m:rPr>
          <w:rPr>
            <w:rFonts w:ascii="Cambria Math" w:hAnsi="Cambria Math" w:cs="Calibri"/>
          </w:rPr>
          <m:t>→</m:t>
        </m:r>
      </m:oMath>
      <w:r w:rsidRPr="00336C66">
        <w:rPr>
          <w:rFonts w:ascii="Calibri" w:eastAsiaTheme="minorEastAsia" w:hAnsi="Calibri" w:cs="Calibri"/>
          <w:b/>
          <w:bCs/>
        </w:rPr>
        <w:t xml:space="preserve"> 2 B + 3 MgO</w:t>
      </w:r>
    </w:p>
    <w:p w14:paraId="1EF2EE34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Vlastnosti:</w:t>
      </w:r>
    </w:p>
    <w:p w14:paraId="68A90A5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Chemicky téměř nereaktivní, nerozpustný v </w:t>
      </w:r>
      <w:proofErr w:type="spellStart"/>
      <w:r w:rsidRPr="00336C66">
        <w:rPr>
          <w:rFonts w:ascii="Calibri" w:hAnsi="Calibri" w:cs="Calibri"/>
        </w:rPr>
        <w:t>HCl</w:t>
      </w:r>
      <w:proofErr w:type="spellEnd"/>
      <w:r w:rsidRPr="00336C66">
        <w:rPr>
          <w:rFonts w:ascii="Calibri" w:hAnsi="Calibri" w:cs="Calibri"/>
        </w:rPr>
        <w:t xml:space="preserve"> a HF</w:t>
      </w:r>
    </w:p>
    <w:p w14:paraId="37FDC5EE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Vlastnostmi se podobá křemíku (diagonální podobnost)</w:t>
      </w:r>
    </w:p>
    <w:p w14:paraId="1D9F02A5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kovalentní vazby</w:t>
      </w:r>
    </w:p>
    <w:p w14:paraId="78353CD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Vytváří</w:t>
      </w:r>
      <w:proofErr w:type="gramEnd"/>
      <w:r w:rsidRPr="00336C66">
        <w:rPr>
          <w:rFonts w:ascii="Calibri" w:hAnsi="Calibri" w:cs="Calibri"/>
        </w:rPr>
        <w:t xml:space="preserve"> podobné sloučeniny jako uhlík</w:t>
      </w:r>
    </w:p>
    <w:p w14:paraId="2D6C208F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Dimerizace – boran v realitě neexistuje, jelikož pro bór je to energeticky nevýhodné, spojuje se do </w:t>
      </w:r>
      <w:proofErr w:type="spellStart"/>
      <w:r w:rsidRPr="00336C66">
        <w:rPr>
          <w:rFonts w:ascii="Calibri" w:hAnsi="Calibri" w:cs="Calibri"/>
        </w:rPr>
        <w:t>diboranu</w:t>
      </w:r>
      <w:proofErr w:type="spellEnd"/>
      <w:r w:rsidRPr="00336C66">
        <w:rPr>
          <w:rFonts w:ascii="Calibri" w:hAnsi="Calibri" w:cs="Calibri"/>
        </w:rPr>
        <w:t xml:space="preserve"> – </w:t>
      </w:r>
      <m:oMath>
        <m:r>
          <m:rPr>
            <m:sty m:val="p"/>
          </m:rPr>
          <w:rPr>
            <w:rFonts w:ascii="Cambria Math" w:hAnsi="Cambria Math" w:cs="Calibri"/>
          </w:rPr>
          <m:t xml:space="preserve">2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→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</w:p>
    <w:p w14:paraId="2829CB9E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Sloučeniny:</w:t>
      </w:r>
    </w:p>
    <w:p w14:paraId="667532AE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 boritý – B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  <w:r w:rsidRPr="00336C66">
        <w:rPr>
          <w:rFonts w:ascii="Calibri" w:hAnsi="Calibri" w:cs="Calibri"/>
          <w:vertAlign w:val="subscript"/>
        </w:rPr>
        <w:t>3</w:t>
      </w:r>
    </w:p>
    <w:p w14:paraId="3926259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Vzniká hořením boru na vzduchu</w:t>
      </w:r>
    </w:p>
    <w:p w14:paraId="077CC64F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Většinou se připravuje žíháním kyseliny borité</w:t>
      </w:r>
    </w:p>
    <w:p w14:paraId="58D07DDE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Bezbarvá sklovitá látka, která reaguje s vodou za vzniku H</w:t>
      </w:r>
      <w:r w:rsidRPr="00336C66">
        <w:rPr>
          <w:rFonts w:ascii="Calibri" w:hAnsi="Calibri" w:cs="Calibri"/>
          <w:vertAlign w:val="subscript"/>
        </w:rPr>
        <w:t>3</w:t>
      </w:r>
      <w:r w:rsidRPr="00336C66">
        <w:rPr>
          <w:rFonts w:ascii="Calibri" w:hAnsi="Calibri" w:cs="Calibri"/>
        </w:rPr>
        <w:t>BO</w:t>
      </w:r>
      <w:r w:rsidRPr="00336C66">
        <w:rPr>
          <w:rFonts w:ascii="Calibri" w:hAnsi="Calibri" w:cs="Calibri"/>
          <w:vertAlign w:val="subscript"/>
        </w:rPr>
        <w:t>3</w:t>
      </w:r>
    </w:p>
    <w:p w14:paraId="51799E3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Kyselina boritá – H</w:t>
      </w:r>
      <w:r w:rsidRPr="00336C66">
        <w:rPr>
          <w:rFonts w:ascii="Calibri" w:hAnsi="Calibri" w:cs="Calibri"/>
          <w:vertAlign w:val="subscript"/>
        </w:rPr>
        <w:t>3</w:t>
      </w:r>
      <w:r w:rsidRPr="00336C66">
        <w:rPr>
          <w:rFonts w:ascii="Calibri" w:hAnsi="Calibri" w:cs="Calibri"/>
        </w:rPr>
        <w:t>BO</w:t>
      </w:r>
      <w:r w:rsidRPr="00336C66">
        <w:rPr>
          <w:rFonts w:ascii="Calibri" w:hAnsi="Calibri" w:cs="Calibri"/>
          <w:vertAlign w:val="subscript"/>
        </w:rPr>
        <w:t>3</w:t>
      </w:r>
    </w:p>
    <w:p w14:paraId="41B690E5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bílé šupinové krystaly, v nichž jsou její rovinné molekuly vzájemně poutány do vrstev vodíkovými můstky</w:t>
      </w:r>
    </w:p>
    <w:p w14:paraId="13E18BE4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Velmi slabá kyseliny</w:t>
      </w:r>
    </w:p>
    <w:p w14:paraId="4EC0767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Málo rozpustná ve vodě</w:t>
      </w:r>
    </w:p>
    <w:p w14:paraId="488E1F8E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Používá se k impregnaci dřeva proti plísním</w:t>
      </w:r>
    </w:p>
    <w:p w14:paraId="0F5D606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Slabý roztok tzv. bórová voda se používá jako kapky do očí, </w:t>
      </w:r>
      <w:proofErr w:type="gramStart"/>
      <w:r w:rsidRPr="00336C66">
        <w:rPr>
          <w:rFonts w:ascii="Calibri" w:hAnsi="Calibri" w:cs="Calibri"/>
        </w:rPr>
        <w:t>desinfekční</w:t>
      </w:r>
      <w:proofErr w:type="gramEnd"/>
      <w:r w:rsidRPr="00336C66">
        <w:rPr>
          <w:rFonts w:ascii="Calibri" w:hAnsi="Calibri" w:cs="Calibri"/>
        </w:rPr>
        <w:t xml:space="preserve"> účinky</w:t>
      </w:r>
    </w:p>
    <w:p w14:paraId="0C474242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Nitrit bóru – BN</w:t>
      </w:r>
    </w:p>
    <w:p w14:paraId="24C5895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žáruvzdorný bílý materiál, nevede elektrický proud</w:t>
      </w:r>
    </w:p>
    <w:p w14:paraId="49336EC8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téměř nereaktivní</w:t>
      </w:r>
    </w:p>
    <w:p w14:paraId="552DB8C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Využívá se na vyzdívky</w:t>
      </w:r>
    </w:p>
    <w:p w14:paraId="5615DCF7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Karbid bóru – B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C</w:t>
      </w:r>
    </w:p>
    <w:p w14:paraId="1FCADE8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tvrdostí podobný diamantu</w:t>
      </w:r>
    </w:p>
    <w:p w14:paraId="44C89380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používá se na brusky, v raketové technice, na brzdové destičky, neprůstřelné vesty, leštění kovů</w:t>
      </w:r>
    </w:p>
    <w:p w14:paraId="5DCF6BE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Borax – Na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[B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O</w:t>
      </w:r>
      <w:r w:rsidRPr="00336C66">
        <w:rPr>
          <w:rFonts w:ascii="Calibri" w:hAnsi="Calibri" w:cs="Calibri"/>
          <w:vertAlign w:val="subscript"/>
        </w:rPr>
        <w:t>5</w:t>
      </w:r>
      <w:r w:rsidRPr="00336C66">
        <w:rPr>
          <w:rFonts w:ascii="Calibri" w:hAnsi="Calibri" w:cs="Calibri"/>
        </w:rPr>
        <w:t>(OH)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] . 8 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</w:p>
    <w:p w14:paraId="796AF43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nejvýznamnější sůl kyslíkatých kyseliny boru</w:t>
      </w:r>
    </w:p>
    <w:p w14:paraId="17282C3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těžitelný nerost, bílá pevná látka</w:t>
      </w:r>
    </w:p>
    <w:p w14:paraId="7B34F70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používá se na výrobu smaltů a porcelánů</w:t>
      </w:r>
    </w:p>
    <w:p w14:paraId="39F6629F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lastRenderedPageBreak/>
        <w:t>Hliník</w:t>
      </w:r>
      <w:r w:rsidRPr="00336C66">
        <w:rPr>
          <w:rFonts w:ascii="Calibri" w:hAnsi="Calibri" w:cs="Calibri"/>
        </w:rPr>
        <w:t xml:space="preserve"> – </w:t>
      </w:r>
      <w:r w:rsidRPr="00336C66">
        <w:rPr>
          <w:rFonts w:ascii="Calibri" w:hAnsi="Calibri" w:cs="Calibri"/>
          <w:vertAlign w:val="subscript"/>
        </w:rPr>
        <w:t>13</w:t>
      </w:r>
      <w:r w:rsidRPr="00336C66">
        <w:rPr>
          <w:rFonts w:ascii="Calibri" w:hAnsi="Calibri" w:cs="Calibri"/>
        </w:rPr>
        <w:t>Al</w:t>
      </w:r>
    </w:p>
    <w:p w14:paraId="3C3250E4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Vyskytuje se pouze ve sloučeninách</w:t>
      </w:r>
    </w:p>
    <w:p w14:paraId="71562094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Vyrábí se elektrolýzou taveniny bauxitu s přídavkem kryolitu (tavidlo – snižuje teplotu k nutnosti elektrolýzy, i přesto je nutná teplota skoro 1 000 °C )</w:t>
      </w:r>
    </w:p>
    <w:p w14:paraId="102CC13C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na katodě vzniká hliník, na anodě vzniká kyslík</w:t>
      </w:r>
    </w:p>
    <w:p w14:paraId="1FFDCAD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jelikož je výroba náročná, je zpracováván hliníkový šrot</w:t>
      </w:r>
    </w:p>
    <w:p w14:paraId="665AEB0C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Vlastnosti:</w:t>
      </w:r>
    </w:p>
    <w:p w14:paraId="48F828DD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Stříbrolesklý, tažný, kujný, lehký, tepelně i elektricky vodivý kov</w:t>
      </w:r>
    </w:p>
    <w:p w14:paraId="734489A3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Nízká hustota</w:t>
      </w:r>
    </w:p>
    <w:p w14:paraId="27612CE0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Odolný vůči korozi, pasivuje se – potáhne se vrstvou oxidu</w:t>
      </w:r>
    </w:p>
    <w:p w14:paraId="56034E30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Amfoterní – reaguje jak s kyselinou, tak s hydroxidem</w:t>
      </w:r>
    </w:p>
    <w:p w14:paraId="57DB65D9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Má redukční vlastnosti, využití v aluminotermii</w:t>
      </w:r>
    </w:p>
    <w:p w14:paraId="16DF0A9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Vytváří</w:t>
      </w:r>
      <w:proofErr w:type="gramEnd"/>
      <w:r w:rsidRPr="00336C66">
        <w:rPr>
          <w:rFonts w:ascii="Calibri" w:hAnsi="Calibri" w:cs="Calibri"/>
        </w:rPr>
        <w:t xml:space="preserve"> komplexní sloučeniny, komplexní soli</w:t>
      </w:r>
    </w:p>
    <w:p w14:paraId="05A593F4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Využití:</w:t>
      </w:r>
    </w:p>
    <w:p w14:paraId="3C29B65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Hliníkové slitiny</w:t>
      </w:r>
    </w:p>
    <w:p w14:paraId="27459C2C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Dural (slitina hliníku s hořčíkem a mědí)</w:t>
      </w:r>
    </w:p>
    <w:p w14:paraId="34851907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Výroba pánví hrnců apod., ale pokrývají se keramickou nebo teflonovou nebo analogem teflonu, kvůli účinkům hliníku</w:t>
      </w:r>
    </w:p>
    <w:p w14:paraId="711E0199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Mincovní kov</w:t>
      </w:r>
    </w:p>
    <w:p w14:paraId="2730458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Aluminotermie</w:t>
      </w:r>
    </w:p>
    <w:p w14:paraId="01E89BD3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Díky redukčním vlastnostem hliníku se získávají některé kovy z jejich oxidů za vysokých teplot</w:t>
      </w:r>
    </w:p>
    <w:p w14:paraId="53AE953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Sloučeniny</w:t>
      </w:r>
    </w:p>
    <w:p w14:paraId="6B9F3539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Bauxit – Al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  <w:r w:rsidRPr="00336C66">
        <w:rPr>
          <w:rFonts w:ascii="Calibri" w:hAnsi="Calibri" w:cs="Calibri"/>
          <w:vertAlign w:val="subscript"/>
        </w:rPr>
        <w:t xml:space="preserve">3 </w:t>
      </w:r>
      <w:r w:rsidRPr="00336C66">
        <w:rPr>
          <w:rFonts w:ascii="Calibri" w:hAnsi="Calibri" w:cs="Calibri"/>
        </w:rPr>
        <w:t>. nH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</w:p>
    <w:p w14:paraId="55C9BF2C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hydratovaný oxid hlinitý</w:t>
      </w:r>
    </w:p>
    <w:p w14:paraId="37B7D161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chemickým složením odpovídá oxidu-hydroxidu hlinitého</w:t>
      </w:r>
    </w:p>
    <w:p w14:paraId="21E83A46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Kryolit – Na</w:t>
      </w:r>
      <w:r w:rsidRPr="00336C66">
        <w:rPr>
          <w:rFonts w:ascii="Calibri" w:hAnsi="Calibri" w:cs="Calibri"/>
          <w:vertAlign w:val="subscript"/>
        </w:rPr>
        <w:t>3</w:t>
      </w:r>
      <w:r w:rsidRPr="00336C66">
        <w:rPr>
          <w:rFonts w:ascii="Calibri" w:hAnsi="Calibri" w:cs="Calibri"/>
        </w:rPr>
        <w:t>[AlF</w:t>
      </w:r>
      <w:r w:rsidRPr="00336C66">
        <w:rPr>
          <w:rFonts w:ascii="Calibri" w:hAnsi="Calibri" w:cs="Calibri"/>
          <w:vertAlign w:val="subscript"/>
        </w:rPr>
        <w:t>6</w:t>
      </w:r>
      <w:r w:rsidRPr="00336C66">
        <w:rPr>
          <w:rFonts w:ascii="Calibri" w:hAnsi="Calibri" w:cs="Calibri"/>
        </w:rPr>
        <w:t>]</w:t>
      </w:r>
    </w:p>
    <w:p w14:paraId="6510669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výroba smaltů a mléčné sklo</w:t>
      </w:r>
    </w:p>
    <w:p w14:paraId="413BD265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 hlinitý – Al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  <w:r w:rsidRPr="00336C66">
        <w:rPr>
          <w:rFonts w:ascii="Calibri" w:hAnsi="Calibri" w:cs="Calibri"/>
          <w:vertAlign w:val="subscript"/>
        </w:rPr>
        <w:t>3</w:t>
      </w:r>
    </w:p>
    <w:p w14:paraId="2F0340F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Připravuje se spalováním hliníku</w:t>
      </w:r>
    </w:p>
    <w:p w14:paraId="2AE0EAA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Vyskytuje se v různých strukturních modifikacích</w:t>
      </w:r>
    </w:p>
    <w:p w14:paraId="1196B9C0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Korund – modifikace α</w:t>
      </w:r>
    </w:p>
    <w:p w14:paraId="5E60AD40" w14:textId="77777777" w:rsidR="00336C66" w:rsidRPr="00336C66" w:rsidRDefault="00336C66" w:rsidP="00336C66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těžko tavitelný, nerozpustných v roztocích hydroxidů</w:t>
      </w:r>
    </w:p>
    <w:p w14:paraId="3DE35A6D" w14:textId="77777777" w:rsidR="00336C66" w:rsidRPr="00336C66" w:rsidRDefault="00336C66" w:rsidP="00336C66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Drahokamy: rubín a safír</w:t>
      </w:r>
    </w:p>
    <w:p w14:paraId="5610C9D5" w14:textId="77777777" w:rsidR="00336C66" w:rsidRPr="00336C66" w:rsidRDefault="00336C66" w:rsidP="00336C66">
      <w:pPr>
        <w:pStyle w:val="Odstavecseseznamem"/>
        <w:numPr>
          <w:ilvl w:val="5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Brusné materiály: smirek – šedivá barva</w:t>
      </w:r>
    </w:p>
    <w:p w14:paraId="5D1BE01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Hydroxid hlinitý – Al(OH)</w:t>
      </w:r>
      <w:r w:rsidRPr="00336C66">
        <w:rPr>
          <w:rFonts w:ascii="Calibri" w:hAnsi="Calibri" w:cs="Calibri"/>
          <w:vertAlign w:val="subscript"/>
        </w:rPr>
        <w:t>3</w:t>
      </w:r>
    </w:p>
    <w:p w14:paraId="1170F241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Má amfoterní charakter</w:t>
      </w:r>
    </w:p>
    <w:p w14:paraId="350A72E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V kyselinách se rozpouští za vzniku hlinitých solí, v zásadách vznikají </w:t>
      </w:r>
      <w:proofErr w:type="spellStart"/>
      <w:r w:rsidRPr="00336C66">
        <w:rPr>
          <w:rFonts w:ascii="Calibri" w:hAnsi="Calibri" w:cs="Calibri"/>
        </w:rPr>
        <w:t>hydroxohlinitany</w:t>
      </w:r>
      <w:proofErr w:type="spellEnd"/>
    </w:p>
    <w:p w14:paraId="6CE769E6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Síran hlinitý – Al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(SO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)</w:t>
      </w:r>
      <w:r w:rsidRPr="00336C66">
        <w:rPr>
          <w:rFonts w:ascii="Calibri" w:hAnsi="Calibri" w:cs="Calibri"/>
          <w:vertAlign w:val="subscript"/>
        </w:rPr>
        <w:t>3</w:t>
      </w:r>
    </w:p>
    <w:p w14:paraId="04D6962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Užívá se v papírenském a textilním průmyslu</w:t>
      </w:r>
    </w:p>
    <w:p w14:paraId="374B9B9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Využívá se v čistírnách odpadních vod k úpravě vody čiřením</w:t>
      </w:r>
    </w:p>
    <w:p w14:paraId="6A9D54AF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Octan hlinitý – otoky, barvení látek</w:t>
      </w:r>
    </w:p>
    <w:p w14:paraId="30C6B370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Aluminium – z řečtiny: „hořká sůl“ – název nejspíše pochází z kamence, který se používal na stahy při krvácení – </w:t>
      </w:r>
      <w:proofErr w:type="spellStart"/>
      <w:r w:rsidRPr="00336C66">
        <w:rPr>
          <w:rFonts w:ascii="Calibri" w:hAnsi="Calibri" w:cs="Calibri"/>
        </w:rPr>
        <w:t>KAl</w:t>
      </w:r>
      <w:proofErr w:type="spellEnd"/>
      <w:r w:rsidRPr="00336C66">
        <w:rPr>
          <w:rFonts w:ascii="Calibri" w:hAnsi="Calibri" w:cs="Calibri"/>
        </w:rPr>
        <w:t>(SO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)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 xml:space="preserve"> . 12 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O</w:t>
      </w:r>
    </w:p>
    <w:p w14:paraId="51DE9ED0" w14:textId="77777777" w:rsidR="00336C66" w:rsidRPr="00336C66" w:rsidRDefault="00336C66" w:rsidP="00336C66">
      <w:pPr>
        <w:rPr>
          <w:rFonts w:ascii="Calibri" w:hAnsi="Calibri" w:cs="Calibri"/>
        </w:rPr>
      </w:pPr>
    </w:p>
    <w:p w14:paraId="647F6435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lastRenderedPageBreak/>
        <w:t>p</w:t>
      </w:r>
      <w:r w:rsidRPr="00336C66">
        <w:rPr>
          <w:rFonts w:ascii="Calibri" w:hAnsi="Calibri" w:cs="Calibri"/>
          <w:b/>
          <w:bCs/>
          <w:vertAlign w:val="superscript"/>
        </w:rPr>
        <w:t>2</w:t>
      </w:r>
      <w:r w:rsidRPr="00336C66">
        <w:rPr>
          <w:rFonts w:ascii="Calibri" w:hAnsi="Calibri" w:cs="Calibri"/>
          <w:b/>
          <w:bCs/>
        </w:rPr>
        <w:t xml:space="preserve"> prvky</w:t>
      </w:r>
    </w:p>
    <w:p w14:paraId="06342C82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IV. A skupina – </w:t>
      </w:r>
      <w:proofErr w:type="spellStart"/>
      <w:r w:rsidRPr="00336C66">
        <w:rPr>
          <w:rFonts w:ascii="Calibri" w:hAnsi="Calibri" w:cs="Calibri"/>
        </w:rPr>
        <w:t>tetrely</w:t>
      </w:r>
      <w:proofErr w:type="spellEnd"/>
    </w:p>
    <w:p w14:paraId="1A9C363E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Elektronová konfigurace: ns</w:t>
      </w:r>
      <w:r w:rsidRPr="00336C66">
        <w:rPr>
          <w:rFonts w:ascii="Calibri" w:hAnsi="Calibri" w:cs="Calibri"/>
          <w:vertAlign w:val="superscript"/>
        </w:rPr>
        <w:t>2</w:t>
      </w:r>
      <w:r w:rsidRPr="00336C66">
        <w:rPr>
          <w:rFonts w:ascii="Calibri" w:hAnsi="Calibri" w:cs="Calibri"/>
        </w:rPr>
        <w:t>np</w:t>
      </w:r>
      <w:r w:rsidRPr="00336C66">
        <w:rPr>
          <w:rFonts w:ascii="Calibri" w:hAnsi="Calibri" w:cs="Calibri"/>
          <w:vertAlign w:val="superscript"/>
        </w:rPr>
        <w:t>2</w:t>
      </w:r>
    </w:p>
    <w:p w14:paraId="75D9B925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spacing w:before="240"/>
        <w:rPr>
          <w:rFonts w:ascii="Calibri" w:hAnsi="Calibri" w:cs="Calibri"/>
        </w:rPr>
      </w:pPr>
      <w:r w:rsidRPr="00336C66">
        <w:rPr>
          <w:rFonts w:ascii="Calibri" w:hAnsi="Calibri" w:cs="Calibri"/>
        </w:rPr>
        <w:t>Zástupci: uhlík (nekov), křemík (polokov), germanium (polokov), cín (kov), olovo (kov)</w:t>
      </w:r>
    </w:p>
    <w:p w14:paraId="3CA0AB5D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Všechny prvky IV. A skupiny jsou pevné látky</w:t>
      </w:r>
    </w:p>
    <w:p w14:paraId="7ADAF06A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Oxidační číslo nabývá hodnot +II a +IV</w:t>
      </w:r>
    </w:p>
    <w:p w14:paraId="3C460659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Uhlík je maximálně čtyřvazný, ostatní mohou být až šestivazné, jelikož mají volné d orbitaly</w:t>
      </w:r>
    </w:p>
    <w:p w14:paraId="656E5747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  <w:b/>
          <w:bCs/>
        </w:rPr>
        <w:t>Uhlík</w:t>
      </w:r>
      <w:r w:rsidRPr="00336C66">
        <w:rPr>
          <w:rFonts w:ascii="Calibri" w:hAnsi="Calibri" w:cs="Calibri"/>
        </w:rPr>
        <w:t xml:space="preserve"> – </w:t>
      </w:r>
      <w:r w:rsidRPr="00336C66">
        <w:rPr>
          <w:rFonts w:ascii="Calibri" w:hAnsi="Calibri" w:cs="Calibri"/>
          <w:vertAlign w:val="subscript"/>
        </w:rPr>
        <w:t>6</w:t>
      </w:r>
      <w:r w:rsidRPr="00336C66">
        <w:rPr>
          <w:rFonts w:ascii="Calibri" w:hAnsi="Calibri" w:cs="Calibri"/>
        </w:rPr>
        <w:t>C</w:t>
      </w:r>
    </w:p>
    <w:p w14:paraId="55171B8E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Vyskytuje se ve formě grafitu a diamantu, vázaný v CO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 xml:space="preserve"> a uhličitanech</w:t>
      </w:r>
    </w:p>
    <w:p w14:paraId="7288EB7A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 stavební jednotkou veškeré živé hmoty</w:t>
      </w:r>
    </w:p>
    <w:p w14:paraId="09BE9FCF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Elementární uhlík se vyskytuje ve třech alotropických modifikacích:</w:t>
      </w:r>
    </w:p>
    <w:p w14:paraId="71057EA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Grafit</w:t>
      </w:r>
    </w:p>
    <w:p w14:paraId="7AD96858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Šesterečná struktura</w:t>
      </w:r>
    </w:p>
    <w:p w14:paraId="0184EC7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Vodivé vlastnosti, psací vlastnosti, elektricky vodivý, neprůhledný</w:t>
      </w:r>
    </w:p>
    <w:p w14:paraId="637115E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Hustota: 2,2 g/cm</w:t>
      </w:r>
      <w:r w:rsidRPr="00336C66">
        <w:rPr>
          <w:rFonts w:ascii="Calibri" w:hAnsi="Calibri" w:cs="Calibri"/>
          <w:vertAlign w:val="superscript"/>
        </w:rPr>
        <w:t>3</w:t>
      </w:r>
    </w:p>
    <w:p w14:paraId="04623C5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Využití: mazadla, pigmenty, tužky, elektrody, tavicí kelímky, aktivní uhlí</w:t>
      </w:r>
    </w:p>
    <w:p w14:paraId="47B20A2F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Diamant</w:t>
      </w:r>
    </w:p>
    <w:p w14:paraId="143D7D7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Krychlová struktura</w:t>
      </w:r>
    </w:p>
    <w:p w14:paraId="160360F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velmi pevné vazby, nejtvrdší prvek, průhledný, elektricky nevodivý, syntetické diamanty</w:t>
      </w:r>
    </w:p>
    <w:p w14:paraId="1AAC1E61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Hustota: 3,5 g/cm</w:t>
      </w:r>
      <w:r w:rsidRPr="00336C66">
        <w:rPr>
          <w:rFonts w:ascii="Calibri" w:hAnsi="Calibri" w:cs="Calibri"/>
          <w:vertAlign w:val="superscript"/>
        </w:rPr>
        <w:t>3</w:t>
      </w:r>
    </w:p>
    <w:p w14:paraId="5816349F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Využití: klenotnictví, broušení, vrtáky, řezací kotouče</w:t>
      </w:r>
    </w:p>
    <w:p w14:paraId="66ED993E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Fullereny</w:t>
      </w:r>
    </w:p>
    <w:p w14:paraId="441CC56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Uměle připravené</w:t>
      </w:r>
    </w:p>
    <w:p w14:paraId="1ECEC1A3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Získává se odpařováním grafitové elektrody v elektrickém v oblouku</w:t>
      </w:r>
    </w:p>
    <w:p w14:paraId="7CE75849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Reakce se provádí v heliové atmosféře</w:t>
      </w:r>
    </w:p>
    <w:p w14:paraId="5232F310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Modifikace je tvořena různými molekulami o různém složení</w:t>
      </w:r>
    </w:p>
    <w:p w14:paraId="07A3811C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Byli izolovány např. molekuly C</w:t>
      </w:r>
      <w:r w:rsidRPr="00336C66">
        <w:rPr>
          <w:rFonts w:ascii="Calibri" w:hAnsi="Calibri" w:cs="Calibri"/>
          <w:vertAlign w:val="subscript"/>
        </w:rPr>
        <w:t>60</w:t>
      </w:r>
      <w:r w:rsidRPr="00336C66">
        <w:rPr>
          <w:rFonts w:ascii="Calibri" w:hAnsi="Calibri" w:cs="Calibri"/>
        </w:rPr>
        <w:t>, C</w:t>
      </w:r>
      <w:r w:rsidRPr="00336C66">
        <w:rPr>
          <w:rFonts w:ascii="Calibri" w:hAnsi="Calibri" w:cs="Calibri"/>
          <w:vertAlign w:val="subscript"/>
        </w:rPr>
        <w:t>70</w:t>
      </w:r>
      <w:r w:rsidRPr="00336C66">
        <w:rPr>
          <w:rFonts w:ascii="Calibri" w:hAnsi="Calibri" w:cs="Calibri"/>
        </w:rPr>
        <w:t>, C</w:t>
      </w:r>
      <w:r w:rsidRPr="00336C66">
        <w:rPr>
          <w:rFonts w:ascii="Calibri" w:hAnsi="Calibri" w:cs="Calibri"/>
          <w:vertAlign w:val="subscript"/>
        </w:rPr>
        <w:t>94</w:t>
      </w:r>
    </w:p>
    <w:p w14:paraId="269CCFE9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Výskyt:</w:t>
      </w:r>
    </w:p>
    <w:p w14:paraId="68E0F515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Antracit – 95%</w:t>
      </w:r>
    </w:p>
    <w:p w14:paraId="192725DC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Černé uhlí – 80%</w:t>
      </w:r>
    </w:p>
    <w:p w14:paraId="0DE42CBC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Hnědé uhlí – 70%</w:t>
      </w:r>
    </w:p>
    <w:p w14:paraId="0594EA8A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Lignit – 60%</w:t>
      </w:r>
    </w:p>
    <w:p w14:paraId="3CF65320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Rašelina – 50%</w:t>
      </w:r>
    </w:p>
    <w:p w14:paraId="50DFC5C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Vápenec, dolomit, soda</w:t>
      </w:r>
    </w:p>
    <w:p w14:paraId="33B3EE6A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 uhličitý, oxid uhelnatý</w:t>
      </w:r>
    </w:p>
    <w:p w14:paraId="18CE210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Součástí všech organických sloučenin</w:t>
      </w:r>
    </w:p>
    <w:p w14:paraId="36D64FE1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Vlastnosti:</w:t>
      </w:r>
    </w:p>
    <w:p w14:paraId="56C33D02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Nemá dostatečnou elektronegativitu na to, aby tvořil vodíkové můstky</w:t>
      </w:r>
    </w:p>
    <w:p w14:paraId="1B08608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násobné vazby</w:t>
      </w:r>
    </w:p>
    <w:p w14:paraId="2B6AE21F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složité řetězce a sloučeniny</w:t>
      </w:r>
    </w:p>
    <w:p w14:paraId="3E718E03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Poměrně málo reaktivní, s jinými prvky reaguje až za vyšších teplot</w:t>
      </w:r>
    </w:p>
    <w:p w14:paraId="2561DF42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Aktivní uhlí – </w:t>
      </w:r>
      <w:proofErr w:type="gramStart"/>
      <w:r w:rsidRPr="00336C66">
        <w:rPr>
          <w:rFonts w:ascii="Calibri" w:hAnsi="Calibri" w:cs="Calibri"/>
        </w:rPr>
        <w:t>slouží</w:t>
      </w:r>
      <w:proofErr w:type="gramEnd"/>
      <w:r w:rsidRPr="00336C66">
        <w:rPr>
          <w:rFonts w:ascii="Calibri" w:hAnsi="Calibri" w:cs="Calibri"/>
        </w:rPr>
        <w:t xml:space="preserve"> adsorpci plynných látek (filtry ochranných masek) a jako živočišné uhlí při nemocech trávicího traktu</w:t>
      </w:r>
    </w:p>
    <w:p w14:paraId="36BEBC78" w14:textId="77777777" w:rsidR="00336C66" w:rsidRPr="00336C66" w:rsidRDefault="00336C66" w:rsidP="00336C66">
      <w:pPr>
        <w:rPr>
          <w:rFonts w:ascii="Calibri" w:hAnsi="Calibri" w:cs="Calibri"/>
        </w:rPr>
      </w:pPr>
    </w:p>
    <w:p w14:paraId="4E512B19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lastRenderedPageBreak/>
        <w:t>Výroba:</w:t>
      </w:r>
    </w:p>
    <w:p w14:paraId="1AEF405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Koks – uhlík, který se vyrábí tepelným rozkladem bez přístupu vzduchu</w:t>
      </w:r>
    </w:p>
    <w:p w14:paraId="67831BE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Saze – velmi nízký přístup vzduchu, na výrobu: pneumatik a plastů</w:t>
      </w:r>
    </w:p>
    <w:p w14:paraId="2BD304ED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Sloučeniny:</w:t>
      </w:r>
    </w:p>
    <w:p w14:paraId="5970C9E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Uhličitany – viz. maturitní otázka č. 9</w:t>
      </w:r>
    </w:p>
    <w:p w14:paraId="56FF23B2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Kyselina uhličitá – 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CO</w:t>
      </w:r>
      <w:r w:rsidRPr="00336C66">
        <w:rPr>
          <w:rFonts w:ascii="Calibri" w:hAnsi="Calibri" w:cs="Calibri"/>
          <w:vertAlign w:val="subscript"/>
        </w:rPr>
        <w:t>3</w:t>
      </w:r>
    </w:p>
    <w:p w14:paraId="15095003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sodovka</w:t>
      </w:r>
    </w:p>
    <w:p w14:paraId="214F4F98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využívá se na výroba sody, výroba cukru</w:t>
      </w:r>
    </w:p>
    <w:p w14:paraId="7AAD3F2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známe jsou její soli a </w:t>
      </w:r>
      <w:proofErr w:type="spellStart"/>
      <w:r w:rsidRPr="00336C66">
        <w:rPr>
          <w:rFonts w:ascii="Calibri" w:hAnsi="Calibri" w:cs="Calibri"/>
        </w:rPr>
        <w:t>hydrogensoli</w:t>
      </w:r>
      <w:proofErr w:type="spellEnd"/>
    </w:p>
    <w:p w14:paraId="635C9933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 uhličitý – CO</w:t>
      </w:r>
      <w:r w:rsidRPr="00336C66">
        <w:rPr>
          <w:rFonts w:ascii="Calibri" w:hAnsi="Calibri" w:cs="Calibri"/>
          <w:vertAlign w:val="subscript"/>
        </w:rPr>
        <w:t>2</w:t>
      </w:r>
    </w:p>
    <w:p w14:paraId="726E383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Nedýchatelný, není jedovatý, 1,5krát těžší než vzduch</w:t>
      </w:r>
    </w:p>
    <w:p w14:paraId="09700F3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vzniká při dýchání a spalování</w:t>
      </w:r>
    </w:p>
    <w:p w14:paraId="2B03AA0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produktem dokonalého spalování všech organických sloučenin, pálením vápence</w:t>
      </w:r>
    </w:p>
    <w:p w14:paraId="469EEFF0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velmi slabé oxidační činidlo</w:t>
      </w:r>
    </w:p>
    <w:p w14:paraId="5A67ADC4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lehce zkapalnitelný</w:t>
      </w:r>
    </w:p>
    <w:p w14:paraId="5682216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stlačitelný do lahví – označení černým pruhem</w:t>
      </w:r>
    </w:p>
    <w:p w14:paraId="5948472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Oxid uhelnatý – CO</w:t>
      </w:r>
    </w:p>
    <w:p w14:paraId="44DEA21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Bezbarvý, bez zápachu, karcinogenní</w:t>
      </w:r>
    </w:p>
    <w:p w14:paraId="2BFD676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vdechováním se váže na hemoglobin</w:t>
      </w:r>
    </w:p>
    <w:p w14:paraId="3373ED53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silné redukční činidlo, velmi reaktivní</w:t>
      </w:r>
    </w:p>
    <w:p w14:paraId="01645103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vzniká </w:t>
      </w:r>
      <w:proofErr w:type="gramStart"/>
      <w:r w:rsidRPr="00336C66">
        <w:rPr>
          <w:rFonts w:ascii="Calibri" w:hAnsi="Calibri" w:cs="Calibri"/>
        </w:rPr>
        <w:t>hořením paliv</w:t>
      </w:r>
      <w:proofErr w:type="gramEnd"/>
      <w:r w:rsidRPr="00336C66">
        <w:rPr>
          <w:rFonts w:ascii="Calibri" w:hAnsi="Calibri" w:cs="Calibri"/>
        </w:rPr>
        <w:t>, hořením uhlíku za nedostatku kyslíku, přeháněním vodní páry přes rozžhavený koks – vodní plyn, rozkladem kyseliny mravenčí</w:t>
      </w:r>
    </w:p>
    <w:p w14:paraId="00849AF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využívá se jako generátorový plyn</w:t>
      </w:r>
    </w:p>
    <w:p w14:paraId="7A3A868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Sirouhlík – CS</w:t>
      </w:r>
      <w:r w:rsidRPr="00336C66">
        <w:rPr>
          <w:rFonts w:ascii="Calibri" w:hAnsi="Calibri" w:cs="Calibri"/>
          <w:vertAlign w:val="subscript"/>
        </w:rPr>
        <w:t>2</w:t>
      </w:r>
    </w:p>
    <w:p w14:paraId="3248756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Bezbarvá jedovatá kapalina, nerozpustná ve vodě</w:t>
      </w:r>
    </w:p>
    <w:p w14:paraId="20CC8EC4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Nepolární rozpouštědlo</w:t>
      </w:r>
    </w:p>
    <w:p w14:paraId="628DBE55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Vzniká z prvků za zvýšené teploty</w:t>
      </w:r>
    </w:p>
    <w:p w14:paraId="72CBA781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Kyanovodík – HCN</w:t>
      </w:r>
    </w:p>
    <w:p w14:paraId="09E5FDE5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Prudce jedovatý, způsobuje ochrnutí dýchacího centra</w:t>
      </w:r>
    </w:p>
    <w:p w14:paraId="574A01BF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Rozpustný ve vodě, bezbarvá kapalina</w:t>
      </w:r>
    </w:p>
    <w:p w14:paraId="4D31E82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Vyrábí se reakcí methanu s amoniakem při teplotách nad 1 200 °C</w:t>
      </w:r>
    </w:p>
    <w:p w14:paraId="0EA341D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Jeho soli jsou též prudce jedovaté</w:t>
      </w:r>
    </w:p>
    <w:p w14:paraId="28216E48" w14:textId="77777777" w:rsidR="00336C66" w:rsidRPr="00336C66" w:rsidRDefault="00336C66" w:rsidP="00336C66">
      <w:pPr>
        <w:pStyle w:val="Odstavecseseznamem"/>
        <w:numPr>
          <w:ilvl w:val="4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KCN – cyankáli</w:t>
      </w:r>
    </w:p>
    <w:p w14:paraId="25909B3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využití anionů </w:t>
      </w:r>
      <w:proofErr w:type="gramStart"/>
      <w:r w:rsidRPr="00336C66">
        <w:rPr>
          <w:rFonts w:ascii="Calibri" w:hAnsi="Calibri" w:cs="Calibri"/>
        </w:rPr>
        <w:t>CN</w:t>
      </w:r>
      <w:r w:rsidRPr="00336C66">
        <w:rPr>
          <w:rFonts w:ascii="Calibri" w:hAnsi="Calibri" w:cs="Calibri"/>
          <w:vertAlign w:val="superscript"/>
        </w:rPr>
        <w:t>-</w:t>
      </w:r>
      <w:r w:rsidRPr="00336C66">
        <w:rPr>
          <w:rFonts w:ascii="Calibri" w:hAnsi="Calibri" w:cs="Calibri"/>
        </w:rPr>
        <w:t xml:space="preserve"> jako</w:t>
      </w:r>
      <w:proofErr w:type="gramEnd"/>
      <w:r w:rsidRPr="00336C66">
        <w:rPr>
          <w:rFonts w:ascii="Calibri" w:hAnsi="Calibri" w:cs="Calibri"/>
        </w:rPr>
        <w:t xml:space="preserve"> ligandů, které již nejsou jedovaté</w:t>
      </w:r>
    </w:p>
    <w:p w14:paraId="379E9B3D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Acetylid vápenatý – CaC</w:t>
      </w:r>
      <w:r w:rsidRPr="00336C66">
        <w:rPr>
          <w:rFonts w:ascii="Calibri" w:hAnsi="Calibri" w:cs="Calibri"/>
          <w:vertAlign w:val="subscript"/>
        </w:rPr>
        <w:t>2</w:t>
      </w:r>
    </w:p>
    <w:p w14:paraId="5AB6575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Při reakci s vodou vzniká acetylen a hydroxid vápenatý</w:t>
      </w:r>
    </w:p>
    <w:p w14:paraId="204178D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Karbid křemíku – </w:t>
      </w:r>
      <w:proofErr w:type="spellStart"/>
      <w:r w:rsidRPr="00336C66">
        <w:rPr>
          <w:rFonts w:ascii="Calibri" w:hAnsi="Calibri" w:cs="Calibri"/>
        </w:rPr>
        <w:t>SiC</w:t>
      </w:r>
      <w:proofErr w:type="spellEnd"/>
    </w:p>
    <w:p w14:paraId="0AC516C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broušení nožů</w:t>
      </w:r>
    </w:p>
    <w:p w14:paraId="4607F895" w14:textId="77777777" w:rsidR="00336C66" w:rsidRPr="00336C66" w:rsidRDefault="00336C66" w:rsidP="00336C66">
      <w:pPr>
        <w:rPr>
          <w:rFonts w:ascii="Calibri" w:hAnsi="Calibri" w:cs="Calibri"/>
        </w:rPr>
      </w:pPr>
    </w:p>
    <w:p w14:paraId="3AD8449F" w14:textId="77777777" w:rsidR="00336C66" w:rsidRPr="00336C66" w:rsidRDefault="00336C66" w:rsidP="00336C66">
      <w:pPr>
        <w:rPr>
          <w:rFonts w:ascii="Calibri" w:hAnsi="Calibri" w:cs="Calibri"/>
        </w:rPr>
      </w:pPr>
    </w:p>
    <w:p w14:paraId="15CD4F19" w14:textId="77777777" w:rsidR="00336C66" w:rsidRPr="00336C66" w:rsidRDefault="00336C66" w:rsidP="00336C66">
      <w:pPr>
        <w:rPr>
          <w:rFonts w:ascii="Calibri" w:hAnsi="Calibri" w:cs="Calibri"/>
        </w:rPr>
      </w:pPr>
    </w:p>
    <w:p w14:paraId="00602291" w14:textId="77777777" w:rsidR="00336C66" w:rsidRPr="00336C66" w:rsidRDefault="00336C66" w:rsidP="00336C66">
      <w:pPr>
        <w:rPr>
          <w:rFonts w:ascii="Calibri" w:hAnsi="Calibri" w:cs="Calibri"/>
        </w:rPr>
      </w:pPr>
    </w:p>
    <w:p w14:paraId="031AB5CC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  <w:b/>
          <w:bCs/>
        </w:rPr>
        <w:lastRenderedPageBreak/>
        <w:t>Křemík</w:t>
      </w:r>
      <w:r w:rsidRPr="00336C66">
        <w:rPr>
          <w:rFonts w:ascii="Calibri" w:hAnsi="Calibri" w:cs="Calibri"/>
        </w:rPr>
        <w:t xml:space="preserve"> – </w:t>
      </w:r>
      <w:r w:rsidRPr="00336C66">
        <w:rPr>
          <w:rFonts w:ascii="Calibri" w:hAnsi="Calibri" w:cs="Calibri"/>
          <w:vertAlign w:val="subscript"/>
        </w:rPr>
        <w:t>14</w:t>
      </w:r>
      <w:r w:rsidRPr="00336C66">
        <w:rPr>
          <w:rFonts w:ascii="Calibri" w:hAnsi="Calibri" w:cs="Calibri"/>
        </w:rPr>
        <w:t>Si</w:t>
      </w:r>
    </w:p>
    <w:p w14:paraId="32BD118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Druhý nejrozšířenější prvek v přírodě (po kyslíku)</w:t>
      </w:r>
    </w:p>
    <w:p w14:paraId="1A5635A9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Vyskytuje se pouze v kyslíkatých sloučeninách</w:t>
      </w:r>
    </w:p>
    <w:p w14:paraId="78554EDF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Používá se jako polovodič v elektrotechnickém průmyslu, zejména při výrobě mikročipů</w:t>
      </w:r>
    </w:p>
    <w:p w14:paraId="7BBFCB9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Vlastnosti</w:t>
      </w:r>
    </w:p>
    <w:p w14:paraId="07F24AC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Tmavošedá, kovově lesklá, tvrdá, křehká krystalická látka</w:t>
      </w:r>
    </w:p>
    <w:p w14:paraId="752B95EC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Svou strukturou se podobá diamantu, avšak je křehčí</w:t>
      </w:r>
    </w:p>
    <w:p w14:paraId="24237293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kovalentní vazby, netvoří vodíkové můstky</w:t>
      </w:r>
    </w:p>
    <w:p w14:paraId="7EEF445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Není příliš reaktivní, reaguje za vysokých teplot</w:t>
      </w:r>
    </w:p>
    <w:p w14:paraId="3C1DE71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 rezistentní vůči kyselinám s výjimkou HF</w:t>
      </w:r>
    </w:p>
    <w:p w14:paraId="623758C3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Získává se redukcí oxidu křemičitého karbidem vápenatým nebo uhlíkem v elektrických pecích.</w:t>
      </w:r>
    </w:p>
    <w:p w14:paraId="005510E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Sloučeniny</w:t>
      </w:r>
    </w:p>
    <w:p w14:paraId="5A761C26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Křemen – SiO</w:t>
      </w:r>
      <w:r w:rsidRPr="00336C66">
        <w:rPr>
          <w:rFonts w:ascii="Calibri" w:hAnsi="Calibri" w:cs="Calibri"/>
          <w:vertAlign w:val="subscript"/>
        </w:rPr>
        <w:t>2</w:t>
      </w:r>
    </w:p>
    <w:p w14:paraId="0022BA6C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čistý: polodrahokamy – křišťál, citrín, ametyst, opál, achát</w:t>
      </w:r>
    </w:p>
    <w:p w14:paraId="4F56703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znečištěný: písek</w:t>
      </w:r>
    </w:p>
    <w:p w14:paraId="421BC38D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Pevná krystalická látka, odolný vůči kyselinám kromě HF</w:t>
      </w:r>
    </w:p>
    <w:p w14:paraId="3E29CAB8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Výroba skla, výroba porcelánu</w:t>
      </w:r>
    </w:p>
    <w:p w14:paraId="6452CE2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Kyselina křemičitá – 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SiO</w:t>
      </w:r>
      <w:r w:rsidRPr="00336C66">
        <w:rPr>
          <w:rFonts w:ascii="Calibri" w:hAnsi="Calibri" w:cs="Calibri"/>
          <w:vertAlign w:val="subscript"/>
        </w:rPr>
        <w:t>3</w:t>
      </w:r>
    </w:p>
    <w:p w14:paraId="57BBC226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Výroba silikagelu – adsorpční vlastnosti a využití v chemických laboratořích</w:t>
      </w:r>
    </w:p>
    <w:p w14:paraId="5914220A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Křemičitany – např. granáty, turmalín</w:t>
      </w:r>
    </w:p>
    <w:p w14:paraId="746ACB99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Hlinitokřemičitany – např. slídy, živce</w:t>
      </w:r>
    </w:p>
    <w:p w14:paraId="401190FC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Silikony</w:t>
      </w:r>
    </w:p>
    <w:p w14:paraId="7CF3FCA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spellStart"/>
      <w:r w:rsidRPr="00336C66">
        <w:rPr>
          <w:rFonts w:ascii="Calibri" w:hAnsi="Calibri" w:cs="Calibri"/>
        </w:rPr>
        <w:t>Organokřemičité</w:t>
      </w:r>
      <w:proofErr w:type="spellEnd"/>
      <w:r w:rsidRPr="00336C66">
        <w:rPr>
          <w:rFonts w:ascii="Calibri" w:hAnsi="Calibri" w:cs="Calibri"/>
        </w:rPr>
        <w:t xml:space="preserve"> polymerní sloučeniny</w:t>
      </w:r>
    </w:p>
    <w:p w14:paraId="37312641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Jsou mimořádně tepelně odolné a mají hydrofobní charakter</w:t>
      </w:r>
    </w:p>
    <w:p w14:paraId="7395687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Používají se jako mazací oleje, nátěrové hmoty, izolační materiál</w:t>
      </w:r>
    </w:p>
    <w:p w14:paraId="45D4DFA4" w14:textId="77777777" w:rsidR="00336C66" w:rsidRPr="00336C66" w:rsidRDefault="00336C66" w:rsidP="00336C66">
      <w:pPr>
        <w:rPr>
          <w:rFonts w:ascii="Calibri" w:hAnsi="Calibri" w:cs="Calibri"/>
        </w:rPr>
      </w:pPr>
    </w:p>
    <w:p w14:paraId="129464BB" w14:textId="77777777" w:rsidR="00336C66" w:rsidRPr="00336C66" w:rsidRDefault="00336C66" w:rsidP="00336C66">
      <w:pPr>
        <w:rPr>
          <w:rFonts w:ascii="Calibri" w:hAnsi="Calibri" w:cs="Calibri"/>
        </w:rPr>
      </w:pPr>
    </w:p>
    <w:p w14:paraId="61E91EB7" w14:textId="77777777" w:rsidR="00336C66" w:rsidRPr="00336C66" w:rsidRDefault="00336C66" w:rsidP="00336C66">
      <w:pPr>
        <w:rPr>
          <w:rFonts w:ascii="Calibri" w:hAnsi="Calibri" w:cs="Calibri"/>
        </w:rPr>
      </w:pPr>
    </w:p>
    <w:p w14:paraId="474C48F1" w14:textId="77777777" w:rsidR="00336C66" w:rsidRPr="00336C66" w:rsidRDefault="00336C66" w:rsidP="00336C66">
      <w:pPr>
        <w:rPr>
          <w:rFonts w:ascii="Calibri" w:hAnsi="Calibri" w:cs="Calibri"/>
        </w:rPr>
      </w:pPr>
    </w:p>
    <w:p w14:paraId="5497260F" w14:textId="77777777" w:rsidR="00336C66" w:rsidRPr="00336C66" w:rsidRDefault="00336C66" w:rsidP="00336C66">
      <w:pPr>
        <w:rPr>
          <w:rFonts w:ascii="Calibri" w:hAnsi="Calibri" w:cs="Calibri"/>
        </w:rPr>
      </w:pPr>
    </w:p>
    <w:p w14:paraId="459BE57D" w14:textId="77777777" w:rsidR="00336C66" w:rsidRPr="00336C66" w:rsidRDefault="00336C66" w:rsidP="00336C66">
      <w:pPr>
        <w:rPr>
          <w:rFonts w:ascii="Calibri" w:hAnsi="Calibri" w:cs="Calibri"/>
        </w:rPr>
      </w:pPr>
    </w:p>
    <w:p w14:paraId="08BFD6AA" w14:textId="77777777" w:rsidR="00336C66" w:rsidRPr="00336C66" w:rsidRDefault="00336C66" w:rsidP="00336C66">
      <w:pPr>
        <w:rPr>
          <w:rFonts w:ascii="Calibri" w:hAnsi="Calibri" w:cs="Calibri"/>
        </w:rPr>
      </w:pPr>
    </w:p>
    <w:p w14:paraId="429ADA9A" w14:textId="77777777" w:rsidR="00336C66" w:rsidRPr="00336C66" w:rsidRDefault="00336C66" w:rsidP="00336C66">
      <w:pPr>
        <w:rPr>
          <w:rFonts w:ascii="Calibri" w:hAnsi="Calibri" w:cs="Calibri"/>
        </w:rPr>
      </w:pPr>
    </w:p>
    <w:p w14:paraId="49C10B2E" w14:textId="77777777" w:rsidR="00336C66" w:rsidRPr="00336C66" w:rsidRDefault="00336C66" w:rsidP="00336C66">
      <w:pPr>
        <w:rPr>
          <w:rFonts w:ascii="Calibri" w:hAnsi="Calibri" w:cs="Calibri"/>
        </w:rPr>
      </w:pPr>
    </w:p>
    <w:p w14:paraId="0DD6B742" w14:textId="77777777" w:rsidR="00336C66" w:rsidRPr="00336C66" w:rsidRDefault="00336C66" w:rsidP="00336C66">
      <w:pPr>
        <w:rPr>
          <w:rFonts w:ascii="Calibri" w:hAnsi="Calibri" w:cs="Calibri"/>
        </w:rPr>
      </w:pPr>
    </w:p>
    <w:p w14:paraId="014126C3" w14:textId="77777777" w:rsidR="00336C66" w:rsidRPr="00336C66" w:rsidRDefault="00336C66" w:rsidP="00336C66">
      <w:pPr>
        <w:rPr>
          <w:rFonts w:ascii="Calibri" w:hAnsi="Calibri" w:cs="Calibri"/>
        </w:rPr>
      </w:pPr>
    </w:p>
    <w:p w14:paraId="3B78BAC4" w14:textId="77777777" w:rsidR="00336C66" w:rsidRPr="00336C66" w:rsidRDefault="00336C66" w:rsidP="00336C66">
      <w:pPr>
        <w:rPr>
          <w:rFonts w:ascii="Calibri" w:hAnsi="Calibri" w:cs="Calibri"/>
        </w:rPr>
      </w:pPr>
    </w:p>
    <w:p w14:paraId="21A1C653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lastRenderedPageBreak/>
        <w:t>Soli</w:t>
      </w:r>
    </w:p>
    <w:p w14:paraId="56422A47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Kyslíkaté a bezkyslíkaté látky, které se skládají z aniontů kyselin a kationtů kovů nebo amonného kationtu</w:t>
      </w:r>
    </w:p>
    <w:p w14:paraId="435CD49D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Charakteristika:</w:t>
      </w:r>
    </w:p>
    <w:p w14:paraId="5B555750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Krystalické látky</w:t>
      </w:r>
    </w:p>
    <w:p w14:paraId="74036E7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vysoké teploty tání a varu</w:t>
      </w:r>
    </w:p>
    <w:p w14:paraId="42B1428A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v roztoku a tavenině vedou elektrický proud</w:t>
      </w:r>
    </w:p>
    <w:p w14:paraId="25527F47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iontové vazby</w:t>
      </w:r>
    </w:p>
    <w:p w14:paraId="68E983C8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Příprava:</w:t>
      </w:r>
    </w:p>
    <w:p w14:paraId="61718A50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Neutralizace</w:t>
      </w:r>
    </w:p>
    <w:p w14:paraId="5BD4062A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Přímá syntéza z prvku </w:t>
      </w:r>
      <w:r w:rsidRPr="00336C66">
        <w:rPr>
          <w:rFonts w:ascii="Calibri" w:hAnsi="Calibri" w:cs="Calibri"/>
          <w:sz w:val="24"/>
          <w:szCs w:val="24"/>
        </w:rPr>
        <w:t>(</w:t>
      </w:r>
      <w:r w:rsidRPr="00336C66">
        <w:rPr>
          <w:rFonts w:ascii="Calibri" w:hAnsi="Calibri" w:cs="Calibri"/>
        </w:rPr>
        <w:t>reakce kovů s nekovem)</w:t>
      </w:r>
    </w:p>
    <w:p w14:paraId="6FFD50B2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Reakce oxid kovu a oxid nekovu (</w:t>
      </w:r>
      <w:proofErr w:type="spellStart"/>
      <w:r w:rsidRPr="00336C66">
        <w:rPr>
          <w:rFonts w:ascii="Calibri" w:hAnsi="Calibri" w:cs="Calibri"/>
        </w:rPr>
        <w:t>CaO</w:t>
      </w:r>
      <w:proofErr w:type="spellEnd"/>
      <w:r w:rsidRPr="00336C66">
        <w:rPr>
          <w:rFonts w:ascii="Calibri" w:hAnsi="Calibri" w:cs="Calibri"/>
        </w:rPr>
        <w:t xml:space="preserve"> + CO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>)</w:t>
      </w:r>
    </w:p>
    <w:p w14:paraId="640DBBE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Reakce kovu s kyselinou</w:t>
      </w:r>
    </w:p>
    <w:p w14:paraId="7DEE0426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Reakce kyselinotvorného oxidu s hydroxidem</w:t>
      </w:r>
    </w:p>
    <w:p w14:paraId="2F221C58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Reakce dvou solí – srážecí reakce</w:t>
      </w:r>
    </w:p>
    <w:p w14:paraId="4AA61D3B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Podvojná záměna</w:t>
      </w:r>
    </w:p>
    <w:p w14:paraId="61BC424A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např. </w:t>
      </w:r>
      <m:oMath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+ NaBr → </m:t>
        </m:r>
        <m:sSub>
          <m:sSubPr>
            <m:ctrlPr>
              <w:rPr>
                <w:rFonts w:ascii="Cambria Math" w:hAnsi="Cambria Math" w:cs="Calibr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NaNO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+ AgBr</m:t>
        </m:r>
      </m:oMath>
    </w:p>
    <w:p w14:paraId="0E47F344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Kyselinotvorný oxid</w:t>
      </w:r>
    </w:p>
    <w:p w14:paraId="794C3E22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s vodou kyseliny</w:t>
      </w:r>
    </w:p>
    <w:p w14:paraId="7CF894A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jedná se převážně oxidy nekovů</w:t>
      </w:r>
    </w:p>
    <w:p w14:paraId="676C106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elektronegativita je větší než 2</w:t>
      </w:r>
    </w:p>
    <w:p w14:paraId="37BE26BF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Zásadotvorný oxid</w:t>
      </w:r>
    </w:p>
    <w:p w14:paraId="14E1335F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proofErr w:type="gramStart"/>
      <w:r w:rsidRPr="00336C66">
        <w:rPr>
          <w:rFonts w:ascii="Calibri" w:hAnsi="Calibri" w:cs="Calibri"/>
        </w:rPr>
        <w:t>tvoří</w:t>
      </w:r>
      <w:proofErr w:type="gramEnd"/>
      <w:r w:rsidRPr="00336C66">
        <w:rPr>
          <w:rFonts w:ascii="Calibri" w:hAnsi="Calibri" w:cs="Calibri"/>
        </w:rPr>
        <w:t xml:space="preserve"> s vodou hydroxidy</w:t>
      </w:r>
    </w:p>
    <w:p w14:paraId="1E7C9004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jedná se převážně o oxidy alkalických kovů a kovů alkalických zemin</w:t>
      </w:r>
    </w:p>
    <w:p w14:paraId="2BADAE64" w14:textId="77777777" w:rsidR="00336C66" w:rsidRPr="00336C66" w:rsidRDefault="00336C66" w:rsidP="00336C66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336C66">
        <w:rPr>
          <w:rFonts w:ascii="Calibri" w:hAnsi="Calibri" w:cs="Calibri"/>
          <w:b/>
          <w:bCs/>
        </w:rPr>
        <w:t>Hydrolýza solí</w:t>
      </w:r>
    </w:p>
    <w:p w14:paraId="4107EA00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Je reakce solí s vodou za vzniku </w:t>
      </w:r>
      <w:proofErr w:type="spellStart"/>
      <w:r w:rsidRPr="00336C66">
        <w:rPr>
          <w:rFonts w:ascii="Calibri" w:hAnsi="Calibri" w:cs="Calibri"/>
        </w:rPr>
        <w:t>oxoniových</w:t>
      </w:r>
      <w:proofErr w:type="spellEnd"/>
      <w:r w:rsidRPr="00336C66">
        <w:rPr>
          <w:rFonts w:ascii="Calibri" w:hAnsi="Calibri" w:cs="Calibri"/>
        </w:rPr>
        <w:t xml:space="preserve"> kationtů nebo hydroxidových aniontů</w:t>
      </w:r>
    </w:p>
    <w:p w14:paraId="67A8DA43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Soli jsou ve vodném roztoku v podobě iontů</w:t>
      </w:r>
    </w:p>
    <w:p w14:paraId="53CA3B7E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Ionty soli odvozené od slabých kyselin a zásad podléhají hydrolýze a poskytují nebo odebírají vodě H</w:t>
      </w:r>
      <w:r w:rsidRPr="00336C66">
        <w:rPr>
          <w:rFonts w:ascii="Calibri" w:hAnsi="Calibri" w:cs="Calibri"/>
          <w:vertAlign w:val="superscript"/>
        </w:rPr>
        <w:t>+</w:t>
      </w:r>
    </w:p>
    <w:p w14:paraId="105933F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Při hydrolýze proto vznikají ionty H</w:t>
      </w:r>
      <w:r w:rsidRPr="00336C66">
        <w:rPr>
          <w:rFonts w:ascii="Calibri" w:hAnsi="Calibri" w:cs="Calibri"/>
          <w:vertAlign w:val="subscript"/>
        </w:rPr>
        <w:t>3</w:t>
      </w:r>
      <w:r w:rsidRPr="00336C66">
        <w:rPr>
          <w:rFonts w:ascii="Calibri" w:hAnsi="Calibri" w:cs="Calibri"/>
        </w:rPr>
        <w:t>O</w:t>
      </w:r>
      <w:r w:rsidRPr="00336C66">
        <w:rPr>
          <w:rFonts w:ascii="Calibri" w:hAnsi="Calibri" w:cs="Calibri"/>
          <w:vertAlign w:val="superscript"/>
        </w:rPr>
        <w:t>+</w:t>
      </w:r>
      <w:r w:rsidRPr="00336C66">
        <w:rPr>
          <w:rFonts w:ascii="Calibri" w:hAnsi="Calibri" w:cs="Calibri"/>
        </w:rPr>
        <w:t xml:space="preserve"> a OH</w:t>
      </w:r>
      <w:r w:rsidRPr="00336C66">
        <w:rPr>
          <w:rFonts w:ascii="Calibri" w:hAnsi="Calibri" w:cs="Calibri"/>
          <w:vertAlign w:val="superscript"/>
        </w:rPr>
        <w:t>-</w:t>
      </w:r>
    </w:p>
    <w:p w14:paraId="492BEA8B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Ionty soli odvozené od silných kyselin a zásad nepodléhají hydrolýze, neboť zůstávají v roztoku téměř úplně disociované </w:t>
      </w:r>
    </w:p>
    <w:p w14:paraId="34D19F7A" w14:textId="77777777" w:rsidR="00336C66" w:rsidRPr="00336C66" w:rsidRDefault="00336C66" w:rsidP="00336C66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Příklady</w:t>
      </w:r>
    </w:p>
    <w:p w14:paraId="68DFE203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NH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</w:rPr>
        <w:t>NO</w:t>
      </w:r>
      <w:r w:rsidRPr="00336C66">
        <w:rPr>
          <w:rFonts w:ascii="Calibri" w:hAnsi="Calibri" w:cs="Calibri"/>
          <w:vertAlign w:val="subscript"/>
        </w:rPr>
        <w:t>3</w:t>
      </w:r>
    </w:p>
    <w:p w14:paraId="6FEE6CFF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Rozklad ionty – NH</w:t>
      </w:r>
      <w:r w:rsidRPr="00336C66">
        <w:rPr>
          <w:rFonts w:ascii="Calibri" w:hAnsi="Calibri" w:cs="Calibri"/>
          <w:vertAlign w:val="subscript"/>
        </w:rPr>
        <w:t>4</w:t>
      </w:r>
      <w:r w:rsidRPr="00336C66">
        <w:rPr>
          <w:rFonts w:ascii="Calibri" w:hAnsi="Calibri" w:cs="Calibri"/>
          <w:vertAlign w:val="superscript"/>
        </w:rPr>
        <w:t>+</w:t>
      </w:r>
      <w:r w:rsidRPr="00336C66">
        <w:rPr>
          <w:rFonts w:ascii="Calibri" w:hAnsi="Calibri" w:cs="Calibri"/>
        </w:rPr>
        <w:t xml:space="preserve"> + NO</w:t>
      </w:r>
      <w:r w:rsidRPr="00336C66">
        <w:rPr>
          <w:rFonts w:ascii="Calibri" w:hAnsi="Calibri" w:cs="Calibri"/>
          <w:vertAlign w:val="subscript"/>
        </w:rPr>
        <w:t>3</w:t>
      </w:r>
      <w:r w:rsidRPr="00336C66">
        <w:rPr>
          <w:rFonts w:ascii="Calibri" w:hAnsi="Calibri" w:cs="Calibri"/>
          <w:vertAlign w:val="superscript"/>
        </w:rPr>
        <w:t>-</w:t>
      </w:r>
    </w:p>
    <w:p w14:paraId="28D85FA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 xml:space="preserve">Kationt reaguje s vodou za vytvoření amoniaku a </w:t>
      </w:r>
      <w:proofErr w:type="spellStart"/>
      <w:r w:rsidRPr="00336C66">
        <w:rPr>
          <w:rFonts w:ascii="Calibri" w:hAnsi="Calibri" w:cs="Calibri"/>
        </w:rPr>
        <w:t>oxoniového</w:t>
      </w:r>
      <w:proofErr w:type="spellEnd"/>
      <w:r w:rsidRPr="00336C66">
        <w:rPr>
          <w:rFonts w:ascii="Calibri" w:hAnsi="Calibri" w:cs="Calibri"/>
        </w:rPr>
        <w:t xml:space="preserve"> kationtu</w:t>
      </w:r>
    </w:p>
    <w:p w14:paraId="0FDA94F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pH &lt; 7</w:t>
      </w:r>
    </w:p>
    <w:p w14:paraId="4F916E8B" w14:textId="77777777" w:rsidR="00336C66" w:rsidRPr="00336C66" w:rsidRDefault="00336C66" w:rsidP="00336C66">
      <w:pPr>
        <w:pStyle w:val="Odstavecseseznamem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336C66">
        <w:rPr>
          <w:rFonts w:ascii="Calibri" w:hAnsi="Calibri" w:cs="Calibri"/>
        </w:rPr>
        <w:t>ZnS</w:t>
      </w:r>
      <w:proofErr w:type="spellEnd"/>
    </w:p>
    <w:p w14:paraId="194AA7C9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rozklad na ionty – Zn</w:t>
      </w:r>
      <w:r w:rsidRPr="00336C66">
        <w:rPr>
          <w:rFonts w:ascii="Calibri" w:hAnsi="Calibri" w:cs="Calibri"/>
          <w:vertAlign w:val="superscript"/>
        </w:rPr>
        <w:t>2+</w:t>
      </w:r>
      <w:r w:rsidRPr="00336C66">
        <w:rPr>
          <w:rFonts w:ascii="Calibri" w:hAnsi="Calibri" w:cs="Calibri"/>
        </w:rPr>
        <w:t xml:space="preserve"> + S</w:t>
      </w:r>
      <w:r w:rsidRPr="00336C66">
        <w:rPr>
          <w:rFonts w:ascii="Calibri" w:hAnsi="Calibri" w:cs="Calibri"/>
          <w:vertAlign w:val="superscript"/>
        </w:rPr>
        <w:t>2-</w:t>
      </w:r>
    </w:p>
    <w:p w14:paraId="601382F7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hAnsi="Calibri" w:cs="Calibri"/>
        </w:rPr>
        <w:t>Zn</w:t>
      </w:r>
      <w:r w:rsidRPr="00336C66">
        <w:rPr>
          <w:rFonts w:ascii="Calibri" w:hAnsi="Calibri" w:cs="Calibri"/>
          <w:vertAlign w:val="superscript"/>
        </w:rPr>
        <w:t>2+</w:t>
      </w:r>
      <w:r w:rsidRPr="00336C66">
        <w:rPr>
          <w:rFonts w:ascii="Calibri" w:hAnsi="Calibri" w:cs="Calibri"/>
        </w:rPr>
        <w:t xml:space="preserve"> + 4 H</w:t>
      </w:r>
      <w:r w:rsidRPr="00336C66">
        <w:rPr>
          <w:rFonts w:ascii="Calibri" w:hAnsi="Calibri" w:cs="Calibri"/>
          <w:vertAlign w:val="subscript"/>
        </w:rPr>
        <w:t>2</w:t>
      </w:r>
      <w:r w:rsidRPr="00336C66">
        <w:rPr>
          <w:rFonts w:ascii="Calibri" w:hAnsi="Calibri" w:cs="Calibri"/>
        </w:rPr>
        <w:t xml:space="preserve">O </w:t>
      </w:r>
      <m:oMath>
        <m:r>
          <w:rPr>
            <w:rFonts w:ascii="Cambria Math" w:hAnsi="Cambria Math" w:cs="Calibri"/>
          </w:rPr>
          <m:t>↔</m:t>
        </m:r>
      </m:oMath>
      <w:r w:rsidRPr="00336C66">
        <w:rPr>
          <w:rFonts w:ascii="Calibri" w:eastAsiaTheme="minorEastAsia" w:hAnsi="Calibri" w:cs="Calibri"/>
        </w:rPr>
        <w:t xml:space="preserve"> Zn(OH</w:t>
      </w:r>
      <w:r w:rsidRPr="00336C66">
        <w:rPr>
          <w:rFonts w:ascii="Calibri" w:eastAsiaTheme="minorEastAsia" w:hAnsi="Calibri" w:cs="Calibri"/>
          <w:vertAlign w:val="superscript"/>
        </w:rPr>
        <w:t>-</w:t>
      </w:r>
      <w:r w:rsidRPr="00336C66">
        <w:rPr>
          <w:rFonts w:ascii="Calibri" w:eastAsiaTheme="minorEastAsia" w:hAnsi="Calibri" w:cs="Calibri"/>
        </w:rPr>
        <w:t>)</w:t>
      </w:r>
      <w:r w:rsidRPr="00336C66">
        <w:rPr>
          <w:rFonts w:ascii="Calibri" w:eastAsiaTheme="minorEastAsia" w:hAnsi="Calibri" w:cs="Calibri"/>
          <w:vertAlign w:val="subscript"/>
        </w:rPr>
        <w:t>2</w:t>
      </w:r>
      <w:r w:rsidRPr="00336C66">
        <w:rPr>
          <w:rFonts w:ascii="Calibri" w:eastAsiaTheme="minorEastAsia" w:hAnsi="Calibri" w:cs="Calibri"/>
        </w:rPr>
        <w:t xml:space="preserve"> + 2 H</w:t>
      </w:r>
      <w:r w:rsidRPr="00336C66">
        <w:rPr>
          <w:rFonts w:ascii="Calibri" w:eastAsiaTheme="minorEastAsia" w:hAnsi="Calibri" w:cs="Calibri"/>
          <w:vertAlign w:val="subscript"/>
        </w:rPr>
        <w:t>3</w:t>
      </w:r>
      <w:r w:rsidRPr="00336C66">
        <w:rPr>
          <w:rFonts w:ascii="Calibri" w:eastAsiaTheme="minorEastAsia" w:hAnsi="Calibri" w:cs="Calibri"/>
        </w:rPr>
        <w:t>O</w:t>
      </w:r>
      <w:r w:rsidRPr="00336C66">
        <w:rPr>
          <w:rFonts w:ascii="Calibri" w:eastAsiaTheme="minorEastAsia" w:hAnsi="Calibri" w:cs="Calibri"/>
          <w:vertAlign w:val="superscript"/>
        </w:rPr>
        <w:t>+</w:t>
      </w:r>
    </w:p>
    <w:p w14:paraId="6794195E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eastAsiaTheme="minorEastAsia" w:hAnsi="Calibri" w:cs="Calibri"/>
        </w:rPr>
        <w:t>S</w:t>
      </w:r>
      <w:r w:rsidRPr="00336C66">
        <w:rPr>
          <w:rFonts w:ascii="Calibri" w:eastAsiaTheme="minorEastAsia" w:hAnsi="Calibri" w:cs="Calibri"/>
          <w:vertAlign w:val="superscript"/>
        </w:rPr>
        <w:t>2-</w:t>
      </w:r>
      <w:r w:rsidRPr="00336C66">
        <w:rPr>
          <w:rFonts w:ascii="Calibri" w:eastAsiaTheme="minorEastAsia" w:hAnsi="Calibri" w:cs="Calibri"/>
        </w:rPr>
        <w:t xml:space="preserve"> + H</w:t>
      </w:r>
      <w:r w:rsidRPr="00336C66">
        <w:rPr>
          <w:rFonts w:ascii="Calibri" w:eastAsiaTheme="minorEastAsia" w:hAnsi="Calibri" w:cs="Calibri"/>
          <w:vertAlign w:val="subscript"/>
        </w:rPr>
        <w:t>2</w:t>
      </w:r>
      <w:r w:rsidRPr="00336C66">
        <w:rPr>
          <w:rFonts w:ascii="Calibri" w:eastAsiaTheme="minorEastAsia" w:hAnsi="Calibri" w:cs="Calibri"/>
        </w:rPr>
        <w:t xml:space="preserve">O </w:t>
      </w:r>
      <m:oMath>
        <m:r>
          <w:rPr>
            <w:rFonts w:ascii="Cambria Math" w:eastAsiaTheme="minorEastAsia" w:hAnsi="Cambria Math" w:cs="Calibri"/>
          </w:rPr>
          <m:t>↔</m:t>
        </m:r>
      </m:oMath>
      <w:r w:rsidRPr="00336C66">
        <w:rPr>
          <w:rFonts w:ascii="Calibri" w:eastAsiaTheme="minorEastAsia" w:hAnsi="Calibri" w:cs="Calibri"/>
        </w:rPr>
        <w:t xml:space="preserve"> HS</w:t>
      </w:r>
      <w:r w:rsidRPr="00336C66">
        <w:rPr>
          <w:rFonts w:ascii="Calibri" w:eastAsiaTheme="minorEastAsia" w:hAnsi="Calibri" w:cs="Calibri"/>
          <w:vertAlign w:val="superscript"/>
        </w:rPr>
        <w:t>-</w:t>
      </w:r>
      <w:r w:rsidRPr="00336C66">
        <w:rPr>
          <w:rFonts w:ascii="Calibri" w:eastAsiaTheme="minorEastAsia" w:hAnsi="Calibri" w:cs="Calibri"/>
        </w:rPr>
        <w:t xml:space="preserve"> + OH</w:t>
      </w:r>
      <w:r w:rsidRPr="00336C66">
        <w:rPr>
          <w:rFonts w:ascii="Calibri" w:eastAsiaTheme="minorEastAsia" w:hAnsi="Calibri" w:cs="Calibri"/>
          <w:vertAlign w:val="superscript"/>
        </w:rPr>
        <w:t>-</w:t>
      </w:r>
    </w:p>
    <w:p w14:paraId="379E0A9C" w14:textId="77777777" w:rsidR="00336C66" w:rsidRPr="00336C66" w:rsidRDefault="00336C66" w:rsidP="00336C66">
      <w:pPr>
        <w:pStyle w:val="Odstavecseseznamem"/>
        <w:numPr>
          <w:ilvl w:val="3"/>
          <w:numId w:val="2"/>
        </w:numPr>
        <w:rPr>
          <w:rFonts w:ascii="Calibri" w:hAnsi="Calibri" w:cs="Calibri"/>
        </w:rPr>
      </w:pPr>
      <w:r w:rsidRPr="00336C66">
        <w:rPr>
          <w:rFonts w:ascii="Calibri" w:eastAsiaTheme="minorEastAsia" w:hAnsi="Calibri" w:cs="Calibri"/>
        </w:rPr>
        <w:t>pH = 7</w:t>
      </w:r>
    </w:p>
    <w:p w14:paraId="28D37B75" w14:textId="77777777" w:rsidR="00667B0B" w:rsidRPr="00336C66" w:rsidRDefault="00667B0B" w:rsidP="00336C66">
      <w:pPr>
        <w:rPr>
          <w:rFonts w:ascii="Calibri" w:hAnsi="Calibri" w:cs="Calibri"/>
        </w:rPr>
      </w:pPr>
    </w:p>
    <w:sectPr w:rsidR="00667B0B" w:rsidRPr="0033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387"/>
    <w:multiLevelType w:val="hybridMultilevel"/>
    <w:tmpl w:val="B0B8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5BA9"/>
    <w:multiLevelType w:val="hybridMultilevel"/>
    <w:tmpl w:val="AB4AA3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2BA"/>
    <w:multiLevelType w:val="hybridMultilevel"/>
    <w:tmpl w:val="BAFAA4D8"/>
    <w:lvl w:ilvl="0" w:tplc="63C03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71">
    <w:abstractNumId w:val="0"/>
  </w:num>
  <w:num w:numId="2" w16cid:durableId="1498840359">
    <w:abstractNumId w:val="2"/>
  </w:num>
  <w:num w:numId="3" w16cid:durableId="3030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0B"/>
    <w:rsid w:val="00336C66"/>
    <w:rsid w:val="00667B0B"/>
    <w:rsid w:val="008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2C47"/>
  <w15:chartTrackingRefBased/>
  <w15:docId w15:val="{29D9A8A7-9D39-478F-A941-E5D00A0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C6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7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B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B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B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B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B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B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7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7B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7B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7B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B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7705</Characters>
  <Application>Microsoft Office Word</Application>
  <DocSecurity>0</DocSecurity>
  <Lines>64</Lines>
  <Paragraphs>17</Paragraphs>
  <ScaleCrop>false</ScaleCrop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lukasekja@natur.cuni.cz</dc:creator>
  <cp:keywords/>
  <dc:description/>
  <cp:lastModifiedBy>lukasekja@natur.cuni.cz</cp:lastModifiedBy>
  <cp:revision>2</cp:revision>
  <dcterms:created xsi:type="dcterms:W3CDTF">2024-08-27T18:47:00Z</dcterms:created>
  <dcterms:modified xsi:type="dcterms:W3CDTF">2024-08-27T18:47:00Z</dcterms:modified>
</cp:coreProperties>
</file>